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036"/>
        <w:tblW w:w="15421" w:type="dxa"/>
        <w:tblLayout w:type="fixed"/>
        <w:tblLook w:val="04A0" w:firstRow="1" w:lastRow="0" w:firstColumn="1" w:lastColumn="0" w:noHBand="0" w:noVBand="1"/>
      </w:tblPr>
      <w:tblGrid>
        <w:gridCol w:w="2518"/>
        <w:gridCol w:w="9"/>
        <w:gridCol w:w="5405"/>
        <w:gridCol w:w="2863"/>
        <w:gridCol w:w="28"/>
        <w:gridCol w:w="10"/>
        <w:gridCol w:w="4588"/>
      </w:tblGrid>
      <w:tr w:rsidR="00711A07" w:rsidRPr="00DA3384" w:rsidTr="00552056">
        <w:trPr>
          <w:trHeight w:val="699"/>
        </w:trPr>
        <w:tc>
          <w:tcPr>
            <w:tcW w:w="2518" w:type="dxa"/>
            <w:vMerge w:val="restart"/>
          </w:tcPr>
          <w:p w:rsidR="00B07556" w:rsidRDefault="00B07556" w:rsidP="0055205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711A07" w:rsidRPr="00DA3384" w:rsidRDefault="00B075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ACC047">
                  <wp:extent cx="1514361" cy="704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4" cy="70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3" w:type="dxa"/>
            <w:gridSpan w:val="6"/>
            <w:vAlign w:val="center"/>
          </w:tcPr>
          <w:p w:rsidR="00711A07" w:rsidRPr="00DA3384" w:rsidRDefault="00711A07" w:rsidP="0055205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711A07" w:rsidRPr="00DA3384" w:rsidTr="006573E7">
        <w:trPr>
          <w:trHeight w:val="284"/>
        </w:trPr>
        <w:tc>
          <w:tcPr>
            <w:tcW w:w="2518" w:type="dxa"/>
            <w:vMerge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903" w:type="dxa"/>
            <w:gridSpan w:val="6"/>
            <w:vAlign w:val="center"/>
          </w:tcPr>
          <w:p w:rsidR="00711A07" w:rsidRPr="00DA3384" w:rsidRDefault="00711A07" w:rsidP="0055205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WODY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8" w:type="dxa"/>
            <w:vMerge w:val="restart"/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41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518" w:type="dxa"/>
            <w:vMerge/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056" w:rsidRPr="00DA3384" w:rsidRDefault="00552056" w:rsidP="005520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552056" w:rsidRPr="00DA3384" w:rsidRDefault="00552056" w:rsidP="005520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9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Pr="00DA3384" w:rsidRDefault="00552056" w:rsidP="005520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faktury:…………………………………………………………….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518" w:type="dxa"/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Pr="007526BC" w:rsidRDefault="00552056" w:rsidP="00552056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518" w:type="dxa"/>
            <w:vMerge w:val="restart"/>
            <w:shd w:val="clear" w:color="auto" w:fill="EAF1DD" w:themeFill="accent3" w:themeFillTint="33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Pr="007526BC" w:rsidRDefault="00552056" w:rsidP="00552056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4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9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8" w:type="dxa"/>
            <w:vMerge/>
            <w:shd w:val="clear" w:color="auto" w:fill="EAF1DD" w:themeFill="accent3" w:themeFillTint="33"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711A07" w:rsidRPr="00DA3384" w:rsidRDefault="00711A07" w:rsidP="0055205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21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52056" w:rsidRPr="00DA3384" w:rsidRDefault="00552056" w:rsidP="0055205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21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711A07" w:rsidRPr="00DA3384" w:rsidRDefault="00711A07" w:rsidP="0055205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421" w:type="dxa"/>
            <w:gridSpan w:val="7"/>
            <w:shd w:val="clear" w:color="auto" w:fill="EAF1DD" w:themeFill="accent3" w:themeFillTint="33"/>
            <w:vAlign w:val="center"/>
          </w:tcPr>
          <w:p w:rsidR="00711A07" w:rsidRPr="00DA3384" w:rsidRDefault="00711A07" w:rsidP="0055205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277" w:type="dxa"/>
            <w:gridSpan w:val="3"/>
          </w:tcPr>
          <w:p w:rsidR="00711A07" w:rsidRDefault="00711A07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powierzchniowa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podziemna    </w:t>
            </w:r>
          </w:p>
          <w:p w:rsidR="00711A07" w:rsidRDefault="00711A07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626" w:type="dxa"/>
            <w:gridSpan w:val="3"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opakowania, ilość i objętość próbek:</w:t>
            </w: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277" w:type="dxa"/>
            <w:gridSpan w:val="3"/>
          </w:tcPr>
          <w:p w:rsidR="00711A07" w:rsidRPr="00DA3384" w:rsidRDefault="00711A07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shd w:val="clear" w:color="auto" w:fill="EAF1DD" w:themeFill="accent3" w:themeFillTint="33"/>
          </w:tcPr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711A07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zastrzeżeń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305" w:type="dxa"/>
            <w:gridSpan w:val="4"/>
            <w:vAlign w:val="center"/>
          </w:tcPr>
          <w:p w:rsidR="00552056" w:rsidRPr="00DA3384" w:rsidRDefault="00552056" w:rsidP="00552056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598" w:type="dxa"/>
            <w:gridSpan w:val="2"/>
            <w:vMerge w:val="restart"/>
            <w:shd w:val="clear" w:color="auto" w:fill="auto"/>
            <w:vAlign w:val="center"/>
          </w:tcPr>
          <w:p w:rsidR="00552056" w:rsidRPr="004B12AB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552056" w:rsidRPr="004B12AB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552056" w:rsidRPr="00DA3384" w:rsidRDefault="00552056" w:rsidP="00AC3966">
            <w:pPr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305" w:type="dxa"/>
            <w:gridSpan w:val="4"/>
            <w:vAlign w:val="center"/>
          </w:tcPr>
          <w:p w:rsidR="00552056" w:rsidRDefault="00552056" w:rsidP="0055205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552056" w:rsidRPr="00DA3384" w:rsidRDefault="00552056" w:rsidP="0055205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598" w:type="dxa"/>
            <w:gridSpan w:val="2"/>
            <w:vMerge/>
            <w:shd w:val="clear" w:color="auto" w:fill="auto"/>
          </w:tcPr>
          <w:p w:rsidR="00552056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527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552056" w:rsidRDefault="00552056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6" w:type="dxa"/>
            <w:gridSpan w:val="3"/>
            <w:vMerge w:val="restart"/>
            <w:vAlign w:val="center"/>
          </w:tcPr>
          <w:p w:rsidR="00552056" w:rsidRDefault="00552056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552056" w:rsidRDefault="00552056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wykonać zgodnie z obowiązującymi przepisami prawa:</w:t>
            </w: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Dz.U………………….…….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Inne ……………………………………………………………………………………………</w:t>
            </w:r>
          </w:p>
        </w:tc>
        <w:tc>
          <w:tcPr>
            <w:tcW w:w="4598" w:type="dxa"/>
            <w:gridSpan w:val="2"/>
            <w:vMerge/>
            <w:shd w:val="clear" w:color="auto" w:fill="auto"/>
            <w:vAlign w:val="center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27" w:type="dxa"/>
            <w:gridSpan w:val="2"/>
            <w:vMerge/>
            <w:shd w:val="clear" w:color="auto" w:fill="EAF1DD" w:themeFill="accent3" w:themeFillTint="33"/>
            <w:vAlign w:val="center"/>
          </w:tcPr>
          <w:p w:rsidR="00552056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6" w:type="dxa"/>
            <w:gridSpan w:val="3"/>
            <w:vMerge/>
            <w:vAlign w:val="center"/>
          </w:tcPr>
          <w:p w:rsidR="00552056" w:rsidRPr="00DA3384" w:rsidRDefault="00552056" w:rsidP="00552056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vMerge w:val="restart"/>
            <w:vAlign w:val="center"/>
          </w:tcPr>
          <w:p w:rsidR="00552056" w:rsidRPr="00675523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675523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552056" w:rsidRPr="00DA3384" w:rsidRDefault="00552056" w:rsidP="0055205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675523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552056" w:rsidRDefault="00552056" w:rsidP="005520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36132" w:rsidRDefault="00036132" w:rsidP="00036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036132" w:rsidRDefault="00036132" w:rsidP="00036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036132" w:rsidRDefault="00036132" w:rsidP="00036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036132" w:rsidRDefault="00036132" w:rsidP="00036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036132" w:rsidRDefault="00036132" w:rsidP="000361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552056" w:rsidRPr="00DA3384" w:rsidRDefault="00036132" w:rsidP="0003613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552056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8"/>
        </w:trPr>
        <w:tc>
          <w:tcPr>
            <w:tcW w:w="10823" w:type="dxa"/>
            <w:gridSpan w:val="5"/>
            <w:shd w:val="clear" w:color="auto" w:fill="EDF3E1"/>
            <w:vAlign w:val="center"/>
          </w:tcPr>
          <w:p w:rsidR="00552056" w:rsidRPr="002A3073" w:rsidRDefault="00AC396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="00552056" w:rsidRPr="002A3073">
              <w:rPr>
                <w:rFonts w:ascii="Arial" w:hAnsi="Arial" w:cs="Arial"/>
                <w:sz w:val="14"/>
                <w:szCs w:val="16"/>
              </w:rPr>
              <w:t>twierdzenie zgodności z wymaganiami zgodnie z pkt.4.2. ILAC-G8:09/2019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552056" w:rsidRPr="002A3073" w:rsidRDefault="00552056" w:rsidP="00552056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552056" w:rsidRPr="00641C9F" w:rsidRDefault="00552056" w:rsidP="00552056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    </w:t>
            </w:r>
          </w:p>
        </w:tc>
        <w:tc>
          <w:tcPr>
            <w:tcW w:w="4598" w:type="dxa"/>
            <w:gridSpan w:val="2"/>
            <w:vMerge/>
            <w:shd w:val="clear" w:color="auto" w:fill="auto"/>
            <w:vAlign w:val="center"/>
          </w:tcPr>
          <w:p w:rsidR="00552056" w:rsidRPr="00DA3384" w:rsidRDefault="00552056" w:rsidP="00552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495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833" w:type="dxa"/>
            <w:gridSpan w:val="6"/>
            <w:vMerge w:val="restart"/>
            <w:shd w:val="clear" w:color="auto" w:fill="EDF3E1"/>
            <w:vAlign w:val="center"/>
          </w:tcPr>
          <w:p w:rsidR="00B80495" w:rsidRPr="00DB4B93" w:rsidRDefault="006573E7" w:rsidP="00552056">
            <w:pPr>
              <w:rPr>
                <w:rFonts w:ascii="Arial" w:hAnsi="Arial" w:cs="Arial"/>
                <w:sz w:val="12"/>
                <w:szCs w:val="16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Wszystkie informacje dotyczące próbki, ustalone ze Zleceniodawcą na etapie Zlecenia stanowią Plan pobierania próbek.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588" w:type="dxa"/>
            <w:shd w:val="clear" w:color="auto" w:fill="EAF1DD" w:themeFill="accent3" w:themeFillTint="33"/>
            <w:vAlign w:val="center"/>
          </w:tcPr>
          <w:p w:rsidR="00B80495" w:rsidRPr="00641C9F" w:rsidRDefault="00B80495" w:rsidP="00552056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B80495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833" w:type="dxa"/>
            <w:gridSpan w:val="6"/>
            <w:vMerge/>
            <w:shd w:val="clear" w:color="auto" w:fill="EDF3E1"/>
            <w:vAlign w:val="center"/>
          </w:tcPr>
          <w:p w:rsidR="00B80495" w:rsidRPr="00DA3384" w:rsidRDefault="00B80495" w:rsidP="00552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EAF1DD" w:themeFill="accent3" w:themeFillTint="33"/>
            <w:vAlign w:val="center"/>
          </w:tcPr>
          <w:p w:rsidR="00B80495" w:rsidRPr="00DA3384" w:rsidRDefault="00B80495" w:rsidP="005520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711A07" w:rsidRPr="00DA3384" w:rsidTr="005520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421" w:type="dxa"/>
            <w:gridSpan w:val="7"/>
            <w:vAlign w:val="center"/>
          </w:tcPr>
          <w:p w:rsidR="00711A07" w:rsidRDefault="00711A07" w:rsidP="00552056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 wyniku podawana jest na wyraźne życzenie </w:t>
            </w:r>
            <w:r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BD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711A07" w:rsidRPr="001449BC" w:rsidRDefault="00711A07" w:rsidP="00552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711A07" w:rsidRPr="00DA3384" w:rsidTr="002962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5421" w:type="dxa"/>
            <w:gridSpan w:val="7"/>
            <w:shd w:val="clear" w:color="auto" w:fill="EDF3E1"/>
            <w:vAlign w:val="center"/>
          </w:tcPr>
          <w:p w:rsidR="00711A07" w:rsidRDefault="00711A07" w:rsidP="00552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 ma prawo złożyć pisemną skargę w ciągu 1 miesiąca od dnia wystawienia sprawozdania z badania</w:t>
            </w:r>
          </w:p>
          <w:p w:rsidR="00711A07" w:rsidRPr="00641C9F" w:rsidRDefault="00711A07" w:rsidP="00552056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</w:tbl>
    <w:p w:rsidR="00D54759" w:rsidRPr="00AD0437" w:rsidRDefault="00D54759" w:rsidP="00FE74CA">
      <w:pPr>
        <w:ind w:right="-597"/>
        <w:rPr>
          <w:b/>
        </w:rPr>
      </w:pPr>
    </w:p>
    <w:tbl>
      <w:tblPr>
        <w:tblStyle w:val="Tabela-Siatka"/>
        <w:tblW w:w="15451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849"/>
        <w:gridCol w:w="3259"/>
        <w:gridCol w:w="3543"/>
        <w:gridCol w:w="851"/>
        <w:gridCol w:w="2550"/>
        <w:gridCol w:w="4399"/>
      </w:tblGrid>
      <w:tr w:rsidR="00D7564D" w:rsidRPr="00353E27" w:rsidTr="00675523">
        <w:tc>
          <w:tcPr>
            <w:tcW w:w="84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439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FE74CA" w:rsidRPr="00DB3245" w:rsidTr="00675523">
        <w:tc>
          <w:tcPr>
            <w:tcW w:w="849" w:type="dxa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FE74CA" w:rsidRPr="00675523" w:rsidRDefault="00FE74CA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pH</w:t>
            </w:r>
          </w:p>
        </w:tc>
        <w:tc>
          <w:tcPr>
            <w:tcW w:w="3543" w:type="dxa"/>
            <w:vAlign w:val="center"/>
          </w:tcPr>
          <w:p w:rsidR="00FE74CA" w:rsidRPr="00675523" w:rsidRDefault="00D668B7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bCs/>
                <w:kern w:val="36"/>
                <w:sz w:val="12"/>
                <w:szCs w:val="16"/>
              </w:rPr>
              <w:t>PN-EN ISO 10523:2012 (A)</w:t>
            </w:r>
          </w:p>
        </w:tc>
        <w:tc>
          <w:tcPr>
            <w:tcW w:w="851" w:type="dxa"/>
            <w:shd w:val="clear" w:color="auto" w:fill="FFFFFF" w:themeFill="background1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FE74CA" w:rsidRPr="00675523" w:rsidRDefault="00DB3245" w:rsidP="001451E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ΣWWA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2F59D4" w:rsidRDefault="004335E2" w:rsidP="009A5802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2"/>
                <w:szCs w:val="16"/>
                <w:lang w:val="de-DE"/>
              </w:rPr>
            </w:pPr>
            <w:r w:rsidRPr="00675523">
              <w:rPr>
                <w:rFonts w:ascii="Arial" w:hAnsi="Arial" w:cs="Arial"/>
                <w:sz w:val="12"/>
                <w:szCs w:val="16"/>
                <w:lang w:val="de-DE"/>
              </w:rPr>
              <w:t xml:space="preserve">PN-EN ISO 17993:2005 z wył. p.8.1-8.4 </w:t>
            </w:r>
          </w:p>
          <w:p w:rsidR="00FE74CA" w:rsidRPr="00675523" w:rsidRDefault="004335E2" w:rsidP="009A5802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PB-27/PS edycja 7 z dnia 01.11.2020r. (A)</w:t>
            </w:r>
          </w:p>
        </w:tc>
      </w:tr>
      <w:tr w:rsidR="00FE74CA" w:rsidRPr="00353E27" w:rsidTr="00675523">
        <w:tc>
          <w:tcPr>
            <w:tcW w:w="849" w:type="dxa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FE74CA" w:rsidRPr="00675523" w:rsidRDefault="00E065D6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ChZT</w:t>
            </w:r>
          </w:p>
        </w:tc>
        <w:tc>
          <w:tcPr>
            <w:tcW w:w="3543" w:type="dxa"/>
            <w:vAlign w:val="center"/>
          </w:tcPr>
          <w:p w:rsidR="00FE74CA" w:rsidRPr="00675523" w:rsidRDefault="00DB3245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PN-ISO 15705:2005</w:t>
            </w:r>
            <w:r w:rsidR="009A5802" w:rsidRPr="00675523">
              <w:rPr>
                <w:rFonts w:ascii="Arial" w:hAnsi="Arial" w:cs="Arial"/>
                <w:sz w:val="12"/>
                <w:szCs w:val="16"/>
              </w:rPr>
              <w:t xml:space="preserve"> (A)</w:t>
            </w:r>
          </w:p>
        </w:tc>
        <w:tc>
          <w:tcPr>
            <w:tcW w:w="851" w:type="dxa"/>
            <w:shd w:val="clear" w:color="auto" w:fill="FFFFFF" w:themeFill="background1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FE74CA" w:rsidRPr="00675523" w:rsidRDefault="00675523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Substancje rozpuszczone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FE74CA" w:rsidRPr="00675523" w:rsidRDefault="009A5802" w:rsidP="0067552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</w:t>
            </w:r>
            <w:r w:rsidR="00675523">
              <w:rPr>
                <w:rFonts w:ascii="Arial" w:hAnsi="Arial" w:cs="Arial"/>
                <w:sz w:val="12"/>
                <w:szCs w:val="16"/>
              </w:rPr>
              <w:t>EN 15216:2010</w:t>
            </w:r>
            <w:r w:rsidRPr="00675523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</w:tr>
      <w:tr w:rsidR="004335E2" w:rsidRPr="00353E27" w:rsidTr="00675523">
        <w:trPr>
          <w:trHeight w:val="217"/>
        </w:trPr>
        <w:tc>
          <w:tcPr>
            <w:tcW w:w="849" w:type="dxa"/>
          </w:tcPr>
          <w:p w:rsidR="004335E2" w:rsidRPr="00675523" w:rsidRDefault="004335E2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4335E2" w:rsidRPr="00675523" w:rsidRDefault="004335E2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BZT</w:t>
            </w:r>
            <w:r w:rsidRPr="00675523">
              <w:rPr>
                <w:rFonts w:ascii="Arial" w:hAnsi="Arial" w:cs="Arial"/>
                <w:sz w:val="12"/>
                <w:szCs w:val="16"/>
                <w:vertAlign w:val="subscript"/>
              </w:rPr>
              <w:t>5</w:t>
            </w:r>
          </w:p>
        </w:tc>
        <w:tc>
          <w:tcPr>
            <w:tcW w:w="3543" w:type="dxa"/>
            <w:vAlign w:val="center"/>
          </w:tcPr>
          <w:p w:rsidR="004335E2" w:rsidRPr="00675523" w:rsidRDefault="004335E2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PB-16/PS ed. 5 z dnia 01-11-2020 r. </w:t>
            </w:r>
            <w:r w:rsidR="00675523">
              <w:rPr>
                <w:rFonts w:ascii="Arial" w:hAnsi="Arial" w:cs="Arial"/>
                <w:sz w:val="12"/>
                <w:szCs w:val="16"/>
              </w:rPr>
              <w:t>(A</w:t>
            </w:r>
            <w:r w:rsidRPr="00675523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335E2" w:rsidRPr="00675523" w:rsidRDefault="004335E2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4335E2" w:rsidRPr="00675523" w:rsidRDefault="004335E2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Fluorki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4335E2" w:rsidRPr="00675523" w:rsidRDefault="004335E2" w:rsidP="00144CF9"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                       </w:t>
            </w:r>
            <w:r w:rsidR="00675523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144CF9" w:rsidRPr="00353E27" w:rsidTr="00675523">
        <w:tc>
          <w:tcPr>
            <w:tcW w:w="849" w:type="dxa"/>
          </w:tcPr>
          <w:p w:rsidR="00144CF9" w:rsidRPr="00675523" w:rsidRDefault="00144CF9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144CF9" w:rsidRPr="00675523" w:rsidRDefault="00144CF9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Zawiesina ogólna</w:t>
            </w:r>
          </w:p>
        </w:tc>
        <w:tc>
          <w:tcPr>
            <w:tcW w:w="3543" w:type="dxa"/>
            <w:vAlign w:val="center"/>
          </w:tcPr>
          <w:p w:rsidR="00144CF9" w:rsidRPr="00675523" w:rsidRDefault="00144CF9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PN-EN 872:2007+Ap1:2007 (A)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4CF9" w:rsidRPr="00675523" w:rsidRDefault="00144CF9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144CF9" w:rsidRPr="00675523" w:rsidRDefault="00144CF9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Chrom +6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144CF9" w:rsidRPr="00675523" w:rsidRDefault="00144CF9" w:rsidP="00144CF9"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                     </w:t>
            </w:r>
            <w:r w:rsidR="00675523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 xml:space="preserve">  (A/P)</w:t>
            </w:r>
          </w:p>
        </w:tc>
      </w:tr>
      <w:tr w:rsidR="004335E2" w:rsidRPr="00353E27" w:rsidTr="00675523">
        <w:trPr>
          <w:trHeight w:val="381"/>
        </w:trPr>
        <w:tc>
          <w:tcPr>
            <w:tcW w:w="849" w:type="dxa"/>
          </w:tcPr>
          <w:p w:rsidR="004335E2" w:rsidRPr="00675523" w:rsidRDefault="004335E2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4335E2" w:rsidRPr="00675523" w:rsidRDefault="004335E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Fosfor ogólny </w:t>
            </w:r>
          </w:p>
        </w:tc>
        <w:tc>
          <w:tcPr>
            <w:tcW w:w="3543" w:type="dxa"/>
            <w:vAlign w:val="center"/>
          </w:tcPr>
          <w:p w:rsidR="004335E2" w:rsidRPr="00675523" w:rsidRDefault="004335E2" w:rsidP="00B8049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PB-17/PS ed. 6 z dnia 01.11.2020 r.  </w:t>
            </w: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(</w:t>
            </w:r>
            <w:r w:rsidR="00675523">
              <w:rPr>
                <w:rFonts w:ascii="Arial" w:hAnsi="Arial" w:cs="Arial"/>
                <w:sz w:val="12"/>
                <w:szCs w:val="16"/>
                <w:lang w:val="en-US"/>
              </w:rPr>
              <w:t>A</w:t>
            </w: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)</w:t>
            </w:r>
          </w:p>
          <w:p w:rsidR="004335E2" w:rsidRPr="00675523" w:rsidRDefault="004335E2" w:rsidP="00B8049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Test HACH LANGE LCK 349,348,350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335E2" w:rsidRPr="00675523" w:rsidRDefault="004335E2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4335E2" w:rsidRPr="00675523" w:rsidRDefault="004335E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Żelazo ogólne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4335E2" w:rsidRPr="00675523" w:rsidRDefault="004335E2" w:rsidP="00B8049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PB-56/PS ed. 4 z dnia 01-11-2020 r. (</w:t>
            </w:r>
            <w:r w:rsidR="00675523">
              <w:rPr>
                <w:rFonts w:ascii="Arial" w:hAnsi="Arial" w:cs="Arial"/>
                <w:sz w:val="12"/>
                <w:szCs w:val="16"/>
              </w:rPr>
              <w:t>A</w:t>
            </w:r>
            <w:r w:rsidRPr="00675523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4335E2" w:rsidRPr="0063490B" w:rsidTr="00675523">
        <w:trPr>
          <w:trHeight w:val="291"/>
        </w:trPr>
        <w:tc>
          <w:tcPr>
            <w:tcW w:w="849" w:type="dxa"/>
          </w:tcPr>
          <w:p w:rsidR="004335E2" w:rsidRPr="00675523" w:rsidRDefault="004335E2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4335E2" w:rsidRPr="00675523" w:rsidRDefault="004335E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Azot ogólny</w:t>
            </w:r>
          </w:p>
        </w:tc>
        <w:tc>
          <w:tcPr>
            <w:tcW w:w="3543" w:type="dxa"/>
            <w:vAlign w:val="center"/>
          </w:tcPr>
          <w:p w:rsidR="004335E2" w:rsidRPr="00675523" w:rsidRDefault="004335E2" w:rsidP="00B8049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PB-18/PS ed. 6 z dnia 01.11.2020r.  </w:t>
            </w: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  <w:p w:rsidR="004335E2" w:rsidRPr="00675523" w:rsidRDefault="004335E2" w:rsidP="00B8049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Test HACH LANGE LCK 138,238,338</w:t>
            </w:r>
          </w:p>
        </w:tc>
        <w:tc>
          <w:tcPr>
            <w:tcW w:w="851" w:type="dxa"/>
            <w:shd w:val="clear" w:color="auto" w:fill="FFFFFF" w:themeFill="background1"/>
          </w:tcPr>
          <w:p w:rsidR="004335E2" w:rsidRPr="00675523" w:rsidRDefault="004335E2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4335E2" w:rsidRPr="00675523" w:rsidRDefault="004335E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Siarczany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2F59D4" w:rsidRPr="00E92D99" w:rsidRDefault="002F59D4" w:rsidP="002F59D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PB-19/PS edycja 6 z dnia 01.01.2021</w:t>
            </w:r>
            <w:r w:rsidRPr="00E92D99">
              <w:rPr>
                <w:rFonts w:ascii="Arial" w:hAnsi="Arial" w:cs="Arial"/>
                <w:sz w:val="12"/>
                <w:szCs w:val="16"/>
              </w:rPr>
              <w:t>r.</w:t>
            </w:r>
          </w:p>
          <w:p w:rsidR="004335E2" w:rsidRPr="00675523" w:rsidRDefault="002F59D4" w:rsidP="002F59D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 xml:space="preserve">test HACH LANGE LCK 153, 353,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Sulfaver 4 (A</w:t>
            </w:r>
            <w:r w:rsidRPr="00E92D99">
              <w:rPr>
                <w:rFonts w:ascii="Arial" w:hAnsi="Arial" w:cs="Arial"/>
                <w:sz w:val="12"/>
                <w:szCs w:val="16"/>
                <w:lang w:val="en-US"/>
              </w:rPr>
              <w:t>)</w:t>
            </w:r>
          </w:p>
        </w:tc>
      </w:tr>
      <w:tr w:rsidR="00FE74CA" w:rsidRPr="00353E27" w:rsidTr="00675523">
        <w:tc>
          <w:tcPr>
            <w:tcW w:w="849" w:type="dxa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FE74CA" w:rsidRPr="00675523" w:rsidRDefault="00E065D6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Azot amonowy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>/Jon amonowy</w:t>
            </w:r>
          </w:p>
        </w:tc>
        <w:tc>
          <w:tcPr>
            <w:tcW w:w="3543" w:type="dxa"/>
            <w:vAlign w:val="center"/>
          </w:tcPr>
          <w:p w:rsidR="00FE74CA" w:rsidRPr="00675523" w:rsidRDefault="00814CF9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PN-C-04576-4:1994</w:t>
            </w:r>
            <w:r w:rsidR="009A5802" w:rsidRPr="00675523">
              <w:rPr>
                <w:rFonts w:ascii="Arial" w:hAnsi="Arial" w:cs="Arial"/>
                <w:sz w:val="12"/>
                <w:szCs w:val="16"/>
              </w:rPr>
              <w:t xml:space="preserve"> (A)</w:t>
            </w:r>
          </w:p>
        </w:tc>
        <w:tc>
          <w:tcPr>
            <w:tcW w:w="851" w:type="dxa"/>
            <w:shd w:val="clear" w:color="auto" w:fill="FFFFFF" w:themeFill="background1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FE74CA" w:rsidRPr="00675523" w:rsidRDefault="00DB3245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Azot azotynowy 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FE74CA" w:rsidRPr="00675523" w:rsidRDefault="009A580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PN-EN 26777:1999 (A)</w:t>
            </w:r>
          </w:p>
        </w:tc>
      </w:tr>
      <w:tr w:rsidR="00FE74CA" w:rsidRPr="00353E27" w:rsidTr="00675523">
        <w:tc>
          <w:tcPr>
            <w:tcW w:w="849" w:type="dxa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FE74CA" w:rsidRPr="00675523" w:rsidRDefault="00E065D6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Indeks fenolowy</w:t>
            </w:r>
          </w:p>
        </w:tc>
        <w:tc>
          <w:tcPr>
            <w:tcW w:w="3543" w:type="dxa"/>
            <w:vAlign w:val="center"/>
          </w:tcPr>
          <w:p w:rsidR="00FE74CA" w:rsidRPr="00675523" w:rsidRDefault="00DB3245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PN-ISO 6439:1994</w:t>
            </w:r>
            <w:r w:rsidR="009A5802" w:rsidRPr="00675523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9A5802" w:rsidRPr="00675523">
              <w:rPr>
                <w:rFonts w:ascii="Arial" w:hAnsi="Arial" w:cs="Arial"/>
                <w:sz w:val="12"/>
                <w:szCs w:val="16"/>
                <w:lang w:val="en-US"/>
              </w:rPr>
              <w:t>(A)</w:t>
            </w:r>
          </w:p>
        </w:tc>
        <w:tc>
          <w:tcPr>
            <w:tcW w:w="851" w:type="dxa"/>
            <w:shd w:val="clear" w:color="auto" w:fill="FFFFFF" w:themeFill="background1"/>
          </w:tcPr>
          <w:p w:rsidR="00FE74CA" w:rsidRPr="00675523" w:rsidRDefault="00FE74CA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FE74CA" w:rsidRPr="00675523" w:rsidRDefault="00FA47F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Azot azotanowy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FE74CA" w:rsidRPr="00675523" w:rsidRDefault="00FA47F2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PN-82/C-04576/08</w:t>
            </w:r>
            <w:r w:rsidR="007F6DCA" w:rsidRPr="00675523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8B587B">
              <w:rPr>
                <w:rFonts w:ascii="Arial" w:hAnsi="Arial" w:cs="Arial"/>
                <w:sz w:val="12"/>
                <w:szCs w:val="16"/>
              </w:rPr>
              <w:t xml:space="preserve">(norma wycofana) </w:t>
            </w:r>
            <w:r w:rsidR="007F6DCA" w:rsidRPr="00675523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</w:tr>
      <w:tr w:rsidR="00814CF9" w:rsidRPr="00814CF9" w:rsidTr="00675523">
        <w:tc>
          <w:tcPr>
            <w:tcW w:w="849" w:type="dxa"/>
          </w:tcPr>
          <w:p w:rsidR="00814CF9" w:rsidRPr="00675523" w:rsidRDefault="00814CF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814CF9" w:rsidRPr="00675523" w:rsidRDefault="00814CF9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Chlorki</w:t>
            </w:r>
          </w:p>
        </w:tc>
        <w:tc>
          <w:tcPr>
            <w:tcW w:w="3543" w:type="dxa"/>
            <w:vAlign w:val="center"/>
          </w:tcPr>
          <w:p w:rsidR="00814CF9" w:rsidRPr="00675523" w:rsidRDefault="00814CF9" w:rsidP="00E065D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4"/>
              </w:rPr>
              <w:t xml:space="preserve">PN-ISO 9297:1994 </w:t>
            </w:r>
            <w:r w:rsidRPr="00675523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  <w:tc>
          <w:tcPr>
            <w:tcW w:w="851" w:type="dxa"/>
            <w:shd w:val="clear" w:color="auto" w:fill="FFFFFF" w:themeFill="background1"/>
          </w:tcPr>
          <w:p w:rsidR="00814CF9" w:rsidRPr="00675523" w:rsidRDefault="00814CF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14CF9" w:rsidRPr="00675523" w:rsidRDefault="00814CF9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Rtęć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814CF9" w:rsidRPr="00675523" w:rsidRDefault="00144CF9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PB-38/PS ed.5 z dnia 01-11-2020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 xml:space="preserve"> r. (A</w:t>
            </w:r>
            <w:r w:rsidR="002F59D4">
              <w:rPr>
                <w:rFonts w:ascii="Arial" w:hAnsi="Arial" w:cs="Arial"/>
                <w:sz w:val="12"/>
                <w:szCs w:val="16"/>
              </w:rPr>
              <w:t>e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>)</w:t>
            </w:r>
            <w:r w:rsidR="002F59D4" w:rsidRPr="002F59D4"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3),5)</w:t>
            </w:r>
            <w:r w:rsidR="002F59D4" w:rsidRPr="002F59D4">
              <w:rPr>
                <w:rFonts w:ascii="Arial" w:hAnsi="Arial" w:cs="Arial"/>
                <w:sz w:val="12"/>
                <w:szCs w:val="16"/>
              </w:rPr>
              <w:t xml:space="preserve">                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="00814CF9" w:rsidRPr="00675523">
              <w:rPr>
                <w:rFonts w:ascii="Arial" w:hAnsi="Arial" w:cs="Arial"/>
                <w:color w:val="FF0000"/>
                <w:sz w:val="12"/>
                <w:szCs w:val="16"/>
              </w:rPr>
              <w:t xml:space="preserve">  </w:t>
            </w:r>
          </w:p>
        </w:tc>
      </w:tr>
      <w:tr w:rsidR="00814CF9" w:rsidRPr="00DB3245" w:rsidTr="00675523">
        <w:tc>
          <w:tcPr>
            <w:tcW w:w="849" w:type="dxa"/>
          </w:tcPr>
          <w:p w:rsidR="00814CF9" w:rsidRPr="00675523" w:rsidRDefault="00814CF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814CF9" w:rsidRPr="00675523" w:rsidRDefault="00814CF9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Indeks oleju mineralnego </w:t>
            </w:r>
          </w:p>
          <w:p w:rsidR="00814CF9" w:rsidRPr="00675523" w:rsidRDefault="00814CF9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(Węglowodory ropopochodne)</w:t>
            </w:r>
          </w:p>
        </w:tc>
        <w:tc>
          <w:tcPr>
            <w:tcW w:w="3543" w:type="dxa"/>
            <w:vAlign w:val="center"/>
          </w:tcPr>
          <w:p w:rsidR="00814CF9" w:rsidRPr="00675523" w:rsidRDefault="00814CF9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PN-EN ISO 9377-2:2003 (A)</w:t>
            </w:r>
          </w:p>
        </w:tc>
        <w:tc>
          <w:tcPr>
            <w:tcW w:w="851" w:type="dxa"/>
            <w:shd w:val="clear" w:color="auto" w:fill="FFFFFF" w:themeFill="background1"/>
          </w:tcPr>
          <w:p w:rsidR="00814CF9" w:rsidRPr="00675523" w:rsidRDefault="00814CF9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14CF9" w:rsidRPr="00675523" w:rsidRDefault="00814CF9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Temperatura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814CF9" w:rsidRPr="00675523" w:rsidRDefault="001300A6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PN-77/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 xml:space="preserve">C-04584 </w:t>
            </w:r>
            <w:r w:rsidR="008B587B">
              <w:rPr>
                <w:rFonts w:ascii="Arial" w:hAnsi="Arial" w:cs="Arial"/>
                <w:sz w:val="12"/>
                <w:szCs w:val="16"/>
              </w:rPr>
              <w:t xml:space="preserve">(norma wycofana) </w:t>
            </w:r>
            <w:r w:rsidR="00814CF9" w:rsidRPr="00675523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</w:tr>
      <w:tr w:rsidR="00040398" w:rsidRPr="00DB3245" w:rsidTr="00040398">
        <w:trPr>
          <w:trHeight w:val="155"/>
        </w:trPr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Selen</w:t>
            </w:r>
          </w:p>
        </w:tc>
        <w:tc>
          <w:tcPr>
            <w:tcW w:w="3543" w:type="dxa"/>
            <w:vMerge w:val="restart"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92D99">
              <w:rPr>
                <w:rFonts w:ascii="Arial" w:hAnsi="Arial" w:cs="Arial"/>
                <w:sz w:val="12"/>
                <w:szCs w:val="14"/>
              </w:rPr>
              <w:t>PN-EN ISO 15586:2005</w:t>
            </w:r>
            <w:r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E92D99">
              <w:rPr>
                <w:rFonts w:ascii="Arial" w:hAnsi="Arial" w:cs="Arial"/>
                <w:sz w:val="12"/>
                <w:szCs w:val="16"/>
              </w:rPr>
              <w:t>(A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E92D99">
              <w:rPr>
                <w:rFonts w:ascii="Arial" w:hAnsi="Arial" w:cs="Arial"/>
                <w:sz w:val="12"/>
                <w:szCs w:val="16"/>
              </w:rPr>
              <w:t>)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  <w:vertAlign w:val="superscript"/>
              </w:rPr>
              <w:t>2),3),4)</w:t>
            </w:r>
            <w:r w:rsidRPr="00E92D99">
              <w:rPr>
                <w:rFonts w:ascii="Arial" w:hAnsi="Arial" w:cs="Arial"/>
                <w:sz w:val="12"/>
                <w:szCs w:val="14"/>
                <w:vertAlign w:val="superscript"/>
              </w:rPr>
              <w:t xml:space="preserve"> 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Stężenie substancji ekstrahujących się eterem naftowym (ekstrakt eterowy)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PN-86/C-04573/01 </w:t>
            </w:r>
            <w:r>
              <w:rPr>
                <w:rFonts w:ascii="Arial" w:hAnsi="Arial" w:cs="Arial"/>
                <w:sz w:val="12"/>
                <w:szCs w:val="16"/>
              </w:rPr>
              <w:t xml:space="preserve">(norma wycofana) </w:t>
            </w:r>
            <w:r w:rsidRPr="008B587B">
              <w:rPr>
                <w:rFonts w:ascii="Arial" w:hAnsi="Arial" w:cs="Arial"/>
                <w:sz w:val="12"/>
                <w:szCs w:val="16"/>
              </w:rPr>
              <w:t>(A)</w:t>
            </w:r>
          </w:p>
        </w:tc>
      </w:tr>
      <w:tr w:rsidR="00040398" w:rsidRPr="00DB3245" w:rsidTr="00675523">
        <w:trPr>
          <w:trHeight w:val="128"/>
        </w:trPr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Antymon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Wanad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BTEX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040398" w:rsidRPr="00675523" w:rsidRDefault="00040398" w:rsidP="00CD5AA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>(A/P)</w:t>
            </w: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Srebro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40398" w:rsidRPr="00675523" w:rsidRDefault="00040398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Agresywny dwutlenek węgla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040398" w:rsidRPr="00675523" w:rsidRDefault="00040398" w:rsidP="00C00B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4"/>
              </w:rPr>
              <w:t>PN-EN 13577:2008 (N)</w:t>
            </w: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Kadm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Cynk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PN-ISO 8288:2002 (A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675523">
              <w:rPr>
                <w:rFonts w:ascii="Arial" w:hAnsi="Arial" w:cs="Arial"/>
                <w:sz w:val="12"/>
                <w:szCs w:val="16"/>
              </w:rPr>
              <w:t>)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 xml:space="preserve"> 3),4)</w:t>
            </w: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Nikiel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Magnez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  <w:vAlign w:val="center"/>
          </w:tcPr>
          <w:p w:rsidR="00040398" w:rsidRPr="00675523" w:rsidRDefault="00040398" w:rsidP="0014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PN-EN ISO 7980:2002 (A)</w:t>
            </w: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Chrom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Wapń</w:t>
            </w:r>
          </w:p>
        </w:tc>
        <w:tc>
          <w:tcPr>
            <w:tcW w:w="4399" w:type="dxa"/>
            <w:vMerge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40398" w:rsidRPr="00353E27" w:rsidTr="00335D8E">
        <w:tc>
          <w:tcPr>
            <w:tcW w:w="849" w:type="dxa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Miedź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OWO</w:t>
            </w:r>
          </w:p>
        </w:tc>
        <w:tc>
          <w:tcPr>
            <w:tcW w:w="4399" w:type="dxa"/>
            <w:vAlign w:val="center"/>
          </w:tcPr>
          <w:p w:rsidR="00040398" w:rsidRPr="00675523" w:rsidRDefault="00040398" w:rsidP="00040398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6"/>
              </w:rPr>
              <w:t xml:space="preserve">                      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675523">
              <w:rPr>
                <w:rFonts w:ascii="Arial" w:hAnsi="Arial" w:cs="Arial"/>
                <w:sz w:val="12"/>
                <w:szCs w:val="16"/>
                <w:lang w:val="en-US"/>
              </w:rPr>
              <w:t>(A/P)</w:t>
            </w: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Arsen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9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40398" w:rsidRPr="00353E27" w:rsidTr="00675523">
        <w:tc>
          <w:tcPr>
            <w:tcW w:w="849" w:type="dxa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40398" w:rsidRPr="00675523" w:rsidRDefault="00040398" w:rsidP="009A58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675523">
              <w:rPr>
                <w:rFonts w:ascii="Arial" w:hAnsi="Arial" w:cs="Arial"/>
                <w:sz w:val="12"/>
                <w:szCs w:val="16"/>
              </w:rPr>
              <w:t>Ołów</w:t>
            </w:r>
          </w:p>
        </w:tc>
        <w:tc>
          <w:tcPr>
            <w:tcW w:w="3543" w:type="dxa"/>
            <w:vMerge/>
            <w:vAlign w:val="center"/>
          </w:tcPr>
          <w:p w:rsidR="00040398" w:rsidRPr="00675523" w:rsidRDefault="00040398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040398" w:rsidRPr="00675523" w:rsidRDefault="00040398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040398" w:rsidRPr="00675523" w:rsidRDefault="00040398" w:rsidP="00486AB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7526BC" w:rsidRPr="00353E27" w:rsidTr="00DB3245">
        <w:tc>
          <w:tcPr>
            <w:tcW w:w="15451" w:type="dxa"/>
            <w:gridSpan w:val="6"/>
            <w:shd w:val="clear" w:color="auto" w:fill="EAF1DD" w:themeFill="accent3" w:themeFillTint="33"/>
          </w:tcPr>
          <w:p w:rsidR="007526BC" w:rsidRPr="00353E27" w:rsidRDefault="007526BC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353E27" w:rsidRPr="00353E27" w:rsidTr="00675523">
        <w:tc>
          <w:tcPr>
            <w:tcW w:w="849" w:type="dxa"/>
          </w:tcPr>
          <w:p w:rsidR="00353E27" w:rsidRPr="00353E27" w:rsidRDefault="00353E27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2" w:type="dxa"/>
            <w:gridSpan w:val="2"/>
          </w:tcPr>
          <w:p w:rsidR="00353E27" w:rsidRPr="00D54759" w:rsidRDefault="00353E27" w:rsidP="0081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D54759">
              <w:rPr>
                <w:rFonts w:ascii="Arial" w:hAnsi="Arial" w:cs="Arial"/>
                <w:sz w:val="14"/>
                <w:szCs w:val="16"/>
              </w:rPr>
              <w:t xml:space="preserve">Pobieranie próbek </w:t>
            </w:r>
            <w:r w:rsidR="00814CF9" w:rsidRPr="00D54759">
              <w:rPr>
                <w:rFonts w:ascii="Arial" w:hAnsi="Arial" w:cs="Arial"/>
                <w:sz w:val="14"/>
                <w:szCs w:val="16"/>
              </w:rPr>
              <w:t>wody podziemnej</w:t>
            </w:r>
            <w:r w:rsidR="009A5802" w:rsidRPr="00D5475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54759">
              <w:rPr>
                <w:rFonts w:ascii="Arial" w:hAnsi="Arial" w:cs="Arial"/>
                <w:sz w:val="14"/>
                <w:szCs w:val="16"/>
              </w:rPr>
              <w:t xml:space="preserve">do badań </w:t>
            </w:r>
          </w:p>
        </w:tc>
        <w:tc>
          <w:tcPr>
            <w:tcW w:w="7800" w:type="dxa"/>
            <w:gridSpan w:val="3"/>
          </w:tcPr>
          <w:p w:rsidR="00353E27" w:rsidRPr="00675523" w:rsidRDefault="009A5802" w:rsidP="0081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675523">
              <w:rPr>
                <w:rFonts w:ascii="Arial" w:hAnsi="Arial" w:cs="Arial"/>
                <w:sz w:val="14"/>
                <w:szCs w:val="16"/>
              </w:rPr>
              <w:t>PN-ISO 5667-1</w:t>
            </w:r>
            <w:r w:rsidR="00814CF9" w:rsidRPr="00675523">
              <w:rPr>
                <w:rFonts w:ascii="Arial" w:hAnsi="Arial" w:cs="Arial"/>
                <w:sz w:val="14"/>
                <w:szCs w:val="16"/>
              </w:rPr>
              <w:t>1</w:t>
            </w:r>
            <w:r w:rsidRPr="00675523">
              <w:rPr>
                <w:rFonts w:ascii="Arial" w:hAnsi="Arial" w:cs="Arial"/>
                <w:sz w:val="14"/>
                <w:szCs w:val="16"/>
              </w:rPr>
              <w:t>:</w:t>
            </w:r>
            <w:r w:rsidR="0000631A" w:rsidRPr="00675523">
              <w:rPr>
                <w:rFonts w:ascii="Arial" w:hAnsi="Arial" w:cs="Arial"/>
                <w:sz w:val="14"/>
                <w:szCs w:val="16"/>
              </w:rPr>
              <w:t>2017-10</w:t>
            </w:r>
            <w:r w:rsidR="00353E27" w:rsidRPr="00675523">
              <w:rPr>
                <w:rFonts w:ascii="Arial" w:hAnsi="Arial" w:cs="Arial"/>
                <w:sz w:val="14"/>
                <w:szCs w:val="16"/>
              </w:rPr>
              <w:t xml:space="preserve"> (A)</w:t>
            </w:r>
          </w:p>
        </w:tc>
      </w:tr>
      <w:tr w:rsidR="00814CF9" w:rsidRPr="00353E27" w:rsidTr="00675523">
        <w:tc>
          <w:tcPr>
            <w:tcW w:w="849" w:type="dxa"/>
          </w:tcPr>
          <w:p w:rsidR="00814CF9" w:rsidRPr="00353E27" w:rsidRDefault="00814CF9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2" w:type="dxa"/>
            <w:gridSpan w:val="2"/>
          </w:tcPr>
          <w:p w:rsidR="00814CF9" w:rsidRPr="00D54759" w:rsidRDefault="00814CF9" w:rsidP="0081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D54759">
              <w:rPr>
                <w:rFonts w:ascii="Arial" w:hAnsi="Arial" w:cs="Arial"/>
                <w:sz w:val="14"/>
                <w:szCs w:val="16"/>
              </w:rPr>
              <w:t>Pobieranie próbek wody powierzchniowej (jeziora) do badań</w:t>
            </w:r>
          </w:p>
        </w:tc>
        <w:tc>
          <w:tcPr>
            <w:tcW w:w="7800" w:type="dxa"/>
            <w:gridSpan w:val="3"/>
          </w:tcPr>
          <w:p w:rsidR="00814CF9" w:rsidRPr="00675523" w:rsidRDefault="0000631A" w:rsidP="00814CF9">
            <w:pPr>
              <w:tabs>
                <w:tab w:val="left" w:pos="802"/>
                <w:tab w:val="left" w:pos="7575"/>
                <w:tab w:val="left" w:pos="10134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675523">
              <w:rPr>
                <w:rFonts w:ascii="Arial" w:hAnsi="Arial" w:cs="Arial"/>
                <w:sz w:val="14"/>
                <w:szCs w:val="16"/>
              </w:rPr>
              <w:t>PN-ISO 5667-4:2017-10</w:t>
            </w:r>
            <w:r w:rsidR="00537AA8" w:rsidRPr="00675523">
              <w:rPr>
                <w:rFonts w:ascii="Arial" w:hAnsi="Arial" w:cs="Arial"/>
                <w:sz w:val="14"/>
                <w:szCs w:val="16"/>
              </w:rPr>
              <w:t xml:space="preserve"> (A)</w:t>
            </w:r>
          </w:p>
        </w:tc>
      </w:tr>
      <w:tr w:rsidR="00814CF9" w:rsidRPr="00353E27" w:rsidTr="00675523">
        <w:tc>
          <w:tcPr>
            <w:tcW w:w="849" w:type="dxa"/>
          </w:tcPr>
          <w:p w:rsidR="00814CF9" w:rsidRPr="00353E27" w:rsidRDefault="00814CF9" w:rsidP="007526B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2" w:type="dxa"/>
            <w:gridSpan w:val="2"/>
          </w:tcPr>
          <w:p w:rsidR="00814CF9" w:rsidRPr="00D54759" w:rsidRDefault="00814CF9" w:rsidP="00814CF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D54759">
              <w:rPr>
                <w:rFonts w:ascii="Arial" w:hAnsi="Arial" w:cs="Arial"/>
                <w:sz w:val="14"/>
                <w:szCs w:val="16"/>
              </w:rPr>
              <w:t>Pobieranie próbek wody powierzchniowej (rzeki, strumienie)</w:t>
            </w:r>
            <w:r w:rsidR="00537AA8" w:rsidRPr="00D5475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54759">
              <w:rPr>
                <w:rFonts w:ascii="Arial" w:hAnsi="Arial" w:cs="Arial"/>
                <w:sz w:val="14"/>
                <w:szCs w:val="16"/>
              </w:rPr>
              <w:t>do badań</w:t>
            </w:r>
          </w:p>
        </w:tc>
        <w:tc>
          <w:tcPr>
            <w:tcW w:w="7800" w:type="dxa"/>
            <w:gridSpan w:val="3"/>
          </w:tcPr>
          <w:p w:rsidR="00814CF9" w:rsidRPr="00675523" w:rsidRDefault="00537AA8" w:rsidP="00814CF9">
            <w:pPr>
              <w:tabs>
                <w:tab w:val="left" w:pos="802"/>
                <w:tab w:val="left" w:pos="7575"/>
                <w:tab w:val="left" w:pos="10134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675523">
              <w:rPr>
                <w:rFonts w:ascii="Arial" w:hAnsi="Arial" w:cs="Arial"/>
                <w:sz w:val="14"/>
                <w:szCs w:val="16"/>
              </w:rPr>
              <w:t>PN-ISO 5667-6:2016</w:t>
            </w:r>
            <w:r w:rsidR="0000631A" w:rsidRPr="00675523">
              <w:rPr>
                <w:rFonts w:ascii="Arial" w:hAnsi="Arial" w:cs="Arial"/>
                <w:sz w:val="14"/>
                <w:szCs w:val="16"/>
              </w:rPr>
              <w:t>-12</w:t>
            </w:r>
            <w:r w:rsidRPr="00675523">
              <w:rPr>
                <w:rFonts w:ascii="Arial" w:hAnsi="Arial" w:cs="Arial"/>
                <w:sz w:val="14"/>
                <w:szCs w:val="16"/>
              </w:rPr>
              <w:t xml:space="preserve"> (A)</w:t>
            </w:r>
          </w:p>
        </w:tc>
      </w:tr>
      <w:tr w:rsidR="008B1302" w:rsidRPr="00353E27" w:rsidTr="00DB3245">
        <w:tc>
          <w:tcPr>
            <w:tcW w:w="15451" w:type="dxa"/>
            <w:gridSpan w:val="6"/>
            <w:shd w:val="clear" w:color="auto" w:fill="EAF1DD" w:themeFill="accent3" w:themeFillTint="33"/>
          </w:tcPr>
          <w:p w:rsidR="002F59D4" w:rsidRPr="000057FF" w:rsidRDefault="002F59D4" w:rsidP="002F59D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8626C4">
              <w:rPr>
                <w:rFonts w:ascii="Arial" w:hAnsi="Arial" w:cs="Arial"/>
                <w:sz w:val="12"/>
                <w:szCs w:val="16"/>
              </w:rPr>
              <w:t>„</w:t>
            </w:r>
            <w:r>
              <w:rPr>
                <w:rFonts w:ascii="Arial" w:hAnsi="Arial" w:cs="Arial"/>
                <w:sz w:val="12"/>
                <w:szCs w:val="16"/>
              </w:rPr>
              <w:t>A/</w:t>
            </w:r>
            <w:r w:rsidRPr="008626C4">
              <w:rPr>
                <w:rFonts w:ascii="Arial" w:hAnsi="Arial" w:cs="Arial"/>
                <w:sz w:val="12"/>
                <w:szCs w:val="16"/>
              </w:rPr>
              <w:t xml:space="preserve">P”- badanie </w:t>
            </w:r>
            <w:r>
              <w:rPr>
                <w:rFonts w:ascii="Arial" w:hAnsi="Arial" w:cs="Arial"/>
                <w:sz w:val="12"/>
                <w:szCs w:val="16"/>
              </w:rPr>
              <w:t xml:space="preserve">akredytowane, </w:t>
            </w:r>
            <w:r w:rsidRPr="008626C4">
              <w:rPr>
                <w:rFonts w:ascii="Arial" w:hAnsi="Arial" w:cs="Arial"/>
                <w:sz w:val="12"/>
                <w:szCs w:val="16"/>
              </w:rPr>
              <w:t>wykonane u zewnętrznego dostawcy badań</w:t>
            </w:r>
            <w:r>
              <w:rPr>
                <w:rFonts w:ascii="Arial" w:hAnsi="Arial" w:cs="Arial"/>
                <w:sz w:val="12"/>
                <w:szCs w:val="16"/>
              </w:rPr>
              <w:t xml:space="preserve"> 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„N”- metoda nieakredytowana</w:t>
            </w:r>
            <w:r>
              <w:rPr>
                <w:rFonts w:ascii="Arial" w:hAnsi="Arial" w:cs="Arial"/>
                <w:sz w:val="12"/>
                <w:szCs w:val="16"/>
              </w:rPr>
              <w:t xml:space="preserve">   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„A”- metoda obję</w:t>
            </w:r>
            <w:r>
              <w:rPr>
                <w:rFonts w:ascii="Arial" w:hAnsi="Arial" w:cs="Arial"/>
                <w:sz w:val="12"/>
                <w:szCs w:val="16"/>
              </w:rPr>
              <w:t xml:space="preserve">ta zakresem akredytacji PCA </w:t>
            </w:r>
            <w:r w:rsidRPr="000057FF">
              <w:rPr>
                <w:rFonts w:ascii="Arial" w:hAnsi="Arial" w:cs="Arial"/>
                <w:sz w:val="12"/>
                <w:szCs w:val="16"/>
              </w:rPr>
              <w:t>nr AB 868</w:t>
            </w:r>
          </w:p>
          <w:p w:rsidR="002F59D4" w:rsidRDefault="002F59D4" w:rsidP="002F59D4">
            <w:pPr>
              <w:tabs>
                <w:tab w:val="left" w:pos="7575"/>
                <w:tab w:val="left" w:pos="10134"/>
              </w:tabs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„Ae”- metoda akredytowana objęta elastycznym zakresem akredytacji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2).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            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</w:p>
          <w:p w:rsidR="00B80495" w:rsidRPr="00353E27" w:rsidRDefault="002F59D4" w:rsidP="002F59D4">
            <w:pPr>
              <w:tabs>
                <w:tab w:val="center" w:pos="1400"/>
                <w:tab w:val="center" w:pos="908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</w:p>
        </w:tc>
      </w:tr>
      <w:tr w:rsidR="008B1302" w:rsidRPr="00353E27" w:rsidTr="00C20DA5">
        <w:trPr>
          <w:trHeight w:val="357"/>
        </w:trPr>
        <w:tc>
          <w:tcPr>
            <w:tcW w:w="15451" w:type="dxa"/>
            <w:gridSpan w:val="6"/>
            <w:vAlign w:val="center"/>
          </w:tcPr>
          <w:p w:rsidR="00B94533" w:rsidRDefault="00B94533" w:rsidP="00B945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Badania prowadzone w ramach elastycznego zakresu akredytacji:</w:t>
            </w:r>
          </w:p>
          <w:p w:rsidR="00537AA8" w:rsidRPr="00675523" w:rsidRDefault="00B94533" w:rsidP="00B9453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Aktualne „Wykazy badań prowadzone w ramach elastycznego zakresu akredytacji” dostępne są na stronie internetowej www.lab.szczecin.pl. W przypadku braku możliwości wykonania badań zgodnie z aktualnym Wykazem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wyników.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</w:t>
            </w:r>
          </w:p>
        </w:tc>
      </w:tr>
      <w:tr w:rsidR="001C3B6C" w:rsidRPr="00353E27" w:rsidTr="00675523">
        <w:trPr>
          <w:trHeight w:val="795"/>
        </w:trPr>
        <w:tc>
          <w:tcPr>
            <w:tcW w:w="15451" w:type="dxa"/>
            <w:gridSpan w:val="6"/>
            <w:shd w:val="clear" w:color="auto" w:fill="EAF1DD" w:themeFill="accent3" w:themeFillTint="33"/>
            <w:vAlign w:val="center"/>
          </w:tcPr>
          <w:p w:rsidR="00D54759" w:rsidRDefault="00D54759" w:rsidP="00675523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75523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W ZAKRESIE OCHRONY DANYCH OSOBOWYCH</w:t>
            </w:r>
          </w:p>
          <w:p w:rsidR="00D54759" w:rsidRDefault="00D54759" w:rsidP="00D5475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1C3B6C" w:rsidRPr="00353E27" w:rsidRDefault="00D54759" w:rsidP="00D5475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>Administratorem Pani/Pana danych osobowych, jest</w:t>
            </w:r>
            <w:r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>
                <w:rPr>
                  <w:rStyle w:val="Hipercze"/>
                  <w:rFonts w:ascii="Arial" w:hAnsi="Arial" w:cs="Arial"/>
                  <w:sz w:val="12"/>
                </w:rPr>
                <w:t>iod.r.andrzejewski@szkoleniaprawnicze.com.pl</w:t>
              </w:r>
            </w:hyperlink>
            <w:r>
              <w:rPr>
                <w:rFonts w:ascii="Arial" w:hAnsi="Arial" w:cs="Arial"/>
                <w:sz w:val="12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bookmarkStart w:id="0" w:name="_GoBack"/>
            <w:bookmarkEnd w:id="0"/>
            <w:r w:rsidR="0063490B">
              <w:rPr>
                <w:rFonts w:ascii="Arial" w:hAnsi="Arial" w:cs="Arial"/>
                <w:i/>
                <w:sz w:val="12"/>
                <w:szCs w:val="16"/>
              </w:rPr>
              <w:fldChar w:fldCharType="begin"/>
            </w:r>
            <w:r w:rsidR="0063490B">
              <w:rPr>
                <w:rFonts w:ascii="Arial" w:hAnsi="Arial" w:cs="Arial"/>
                <w:i/>
                <w:sz w:val="12"/>
                <w:szCs w:val="16"/>
              </w:rPr>
              <w:instrText xml:space="preserve"> HYPERLINK "</w:instrText>
            </w:r>
            <w:r w:rsidR="0063490B" w:rsidRPr="0063490B">
              <w:rPr>
                <w:rFonts w:ascii="Arial" w:hAnsi="Arial" w:cs="Arial"/>
                <w:i/>
                <w:sz w:val="12"/>
                <w:szCs w:val="16"/>
              </w:rPr>
              <w:instrText>http://www.iz.edu.pl/rodo.html</w:instrText>
            </w:r>
            <w:r w:rsidR="0063490B">
              <w:rPr>
                <w:rFonts w:ascii="Arial" w:hAnsi="Arial" w:cs="Arial"/>
                <w:i/>
                <w:sz w:val="12"/>
                <w:szCs w:val="16"/>
              </w:rPr>
              <w:instrText xml:space="preserve">" </w:instrText>
            </w:r>
            <w:r w:rsidR="0063490B">
              <w:rPr>
                <w:rFonts w:ascii="Arial" w:hAnsi="Arial" w:cs="Arial"/>
                <w:i/>
                <w:sz w:val="12"/>
                <w:szCs w:val="16"/>
              </w:rPr>
              <w:fldChar w:fldCharType="separate"/>
            </w:r>
            <w:r w:rsidR="0063490B" w:rsidRPr="00662389">
              <w:rPr>
                <w:rStyle w:val="Hipercze"/>
                <w:rFonts w:ascii="Arial" w:hAnsi="Arial" w:cs="Arial"/>
                <w:i/>
                <w:sz w:val="12"/>
                <w:szCs w:val="16"/>
              </w:rPr>
              <w:t>http://www.iz.edu.pl/rodo.html</w:t>
            </w:r>
            <w:r w:rsidR="0063490B">
              <w:rPr>
                <w:rFonts w:ascii="Arial" w:hAnsi="Arial" w:cs="Arial"/>
                <w:i/>
                <w:sz w:val="12"/>
                <w:szCs w:val="16"/>
              </w:rPr>
              <w:fldChar w:fldCharType="end"/>
            </w:r>
            <w:r>
              <w:rPr>
                <w:b/>
                <w:i/>
                <w:sz w:val="12"/>
              </w:rPr>
              <w:t> </w:t>
            </w:r>
          </w:p>
        </w:tc>
      </w:tr>
      <w:tr w:rsidR="00675523" w:rsidRPr="00353E27" w:rsidTr="00675523">
        <w:trPr>
          <w:trHeight w:val="789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675523" w:rsidRDefault="00675523" w:rsidP="00675523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675523" w:rsidRDefault="00675523" w:rsidP="00675523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Nie wyrażam zgody</w:t>
            </w:r>
          </w:p>
          <w:p w:rsidR="00675523" w:rsidRDefault="00675523" w:rsidP="00675523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675523" w:rsidRDefault="00675523" w:rsidP="00675523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675523" w:rsidRPr="00353E27" w:rsidTr="00B94533">
        <w:trPr>
          <w:trHeight w:val="405"/>
        </w:trPr>
        <w:tc>
          <w:tcPr>
            <w:tcW w:w="7651" w:type="dxa"/>
            <w:gridSpan w:val="3"/>
            <w:shd w:val="clear" w:color="auto" w:fill="EAF1DD" w:themeFill="accent3" w:themeFillTint="33"/>
          </w:tcPr>
          <w:p w:rsidR="00675523" w:rsidRPr="00353E27" w:rsidRDefault="00675523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800" w:type="dxa"/>
            <w:gridSpan w:val="3"/>
            <w:vMerge w:val="restart"/>
          </w:tcPr>
          <w:p w:rsidR="00675523" w:rsidRPr="00353E27" w:rsidRDefault="00675523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675523" w:rsidRDefault="006755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5523" w:rsidRDefault="006755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5523" w:rsidRPr="00353E27" w:rsidRDefault="00675523" w:rsidP="001C3B6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75523" w:rsidRPr="00353E27" w:rsidTr="00B94533">
        <w:trPr>
          <w:trHeight w:val="424"/>
        </w:trPr>
        <w:tc>
          <w:tcPr>
            <w:tcW w:w="7651" w:type="dxa"/>
            <w:gridSpan w:val="3"/>
            <w:shd w:val="clear" w:color="auto" w:fill="EDF3E1"/>
          </w:tcPr>
          <w:p w:rsidR="00675523" w:rsidRPr="00353E27" w:rsidRDefault="00675523" w:rsidP="008B130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675523" w:rsidRPr="00353E27" w:rsidRDefault="00675523" w:rsidP="0067552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00" w:type="dxa"/>
            <w:gridSpan w:val="3"/>
            <w:vMerge/>
            <w:shd w:val="clear" w:color="auto" w:fill="EDF3E1"/>
          </w:tcPr>
          <w:p w:rsidR="00675523" w:rsidRPr="00353E27" w:rsidRDefault="00675523" w:rsidP="001C3B6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523" w:rsidRPr="00353E27" w:rsidTr="006573E7">
        <w:trPr>
          <w:trHeight w:val="275"/>
        </w:trPr>
        <w:tc>
          <w:tcPr>
            <w:tcW w:w="7651" w:type="dxa"/>
            <w:gridSpan w:val="3"/>
            <w:shd w:val="clear" w:color="auto" w:fill="EDF3E1"/>
          </w:tcPr>
          <w:p w:rsidR="00675523" w:rsidRPr="00353E27" w:rsidRDefault="00675523" w:rsidP="0067552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800" w:type="dxa"/>
            <w:gridSpan w:val="3"/>
            <w:vMerge/>
            <w:shd w:val="clear" w:color="auto" w:fill="EDF3E1"/>
          </w:tcPr>
          <w:p w:rsidR="00675523" w:rsidRPr="00353E27" w:rsidRDefault="00675523" w:rsidP="001C3B6C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AB8" w:rsidRPr="000A36D6" w:rsidRDefault="00447AB8" w:rsidP="00D7564D">
      <w:pPr>
        <w:tabs>
          <w:tab w:val="left" w:pos="7575"/>
          <w:tab w:val="left" w:pos="10134"/>
        </w:tabs>
      </w:pPr>
    </w:p>
    <w:sectPr w:rsidR="00447AB8" w:rsidRPr="000A36D6" w:rsidSect="00144CF9">
      <w:headerReference w:type="default" r:id="rId10"/>
      <w:footerReference w:type="default" r:id="rId11"/>
      <w:pgSz w:w="16838" w:h="11906" w:orient="landscape"/>
      <w:pgMar w:top="142" w:right="1417" w:bottom="851" w:left="1417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F7" w:rsidRDefault="004078F7" w:rsidP="00695074">
      <w:pPr>
        <w:spacing w:after="0" w:line="240" w:lineRule="auto"/>
      </w:pPr>
      <w:r>
        <w:separator/>
      </w:r>
    </w:p>
  </w:endnote>
  <w:endnote w:type="continuationSeparator" w:id="0">
    <w:p w:rsidR="004078F7" w:rsidRDefault="004078F7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7512"/>
      <w:docPartObj>
        <w:docPartGallery w:val="Page Numbers (Bottom of Page)"/>
        <w:docPartUnique/>
      </w:docPartObj>
    </w:sdtPr>
    <w:sdtEndPr/>
    <w:sdtContent>
      <w:p w:rsidR="000A36D6" w:rsidRDefault="000A36D6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0B">
          <w:rPr>
            <w:noProof/>
          </w:rPr>
          <w:t>2</w:t>
        </w:r>
        <w:r>
          <w:fldChar w:fldCharType="end"/>
        </w:r>
        <w:r w:rsidR="00D84C11">
          <w:t>/2</w:t>
        </w:r>
      </w:p>
    </w:sdtContent>
  </w:sdt>
  <w:p w:rsidR="000A36D6" w:rsidRDefault="00516258" w:rsidP="00516258">
    <w:pPr>
      <w:pStyle w:val="Stopka"/>
      <w:tabs>
        <w:tab w:val="clear" w:pos="4536"/>
        <w:tab w:val="clear" w:pos="9072"/>
        <w:tab w:val="left" w:pos="514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F7" w:rsidRDefault="004078F7" w:rsidP="00695074">
      <w:pPr>
        <w:spacing w:after="0" w:line="240" w:lineRule="auto"/>
      </w:pPr>
      <w:r>
        <w:separator/>
      </w:r>
    </w:p>
  </w:footnote>
  <w:footnote w:type="continuationSeparator" w:id="0">
    <w:p w:rsidR="004078F7" w:rsidRDefault="004078F7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4C" w:rsidRDefault="0006664C" w:rsidP="00695074">
    <w:pPr>
      <w:pStyle w:val="Nagwek"/>
      <w:ind w:right="-597"/>
      <w:jc w:val="right"/>
      <w:rPr>
        <w:sz w:val="12"/>
        <w:szCs w:val="12"/>
      </w:rPr>
    </w:pPr>
  </w:p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695074" w:rsidRPr="0006664C" w:rsidRDefault="00695074" w:rsidP="0006664C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552056">
      <w:rPr>
        <w:sz w:val="12"/>
        <w:szCs w:val="12"/>
      </w:rPr>
      <w:t xml:space="preserve"> od: 12</w:t>
    </w:r>
    <w:r w:rsidR="00675523">
      <w:rPr>
        <w:sz w:val="12"/>
        <w:szCs w:val="12"/>
      </w:rPr>
      <w:t>.0</w:t>
    </w:r>
    <w:r w:rsidR="00552056">
      <w:rPr>
        <w:sz w:val="12"/>
        <w:szCs w:val="12"/>
      </w:rPr>
      <w:t>12022r.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4"/>
    <w:rsid w:val="0000631A"/>
    <w:rsid w:val="00036132"/>
    <w:rsid w:val="00040398"/>
    <w:rsid w:val="000419A3"/>
    <w:rsid w:val="0006664C"/>
    <w:rsid w:val="00066F3B"/>
    <w:rsid w:val="00081193"/>
    <w:rsid w:val="00090B1F"/>
    <w:rsid w:val="000A36D6"/>
    <w:rsid w:val="000E20AF"/>
    <w:rsid w:val="001256BC"/>
    <w:rsid w:val="00126DA4"/>
    <w:rsid w:val="001300A6"/>
    <w:rsid w:val="00130FC3"/>
    <w:rsid w:val="001449BC"/>
    <w:rsid w:val="00144CF9"/>
    <w:rsid w:val="0014505C"/>
    <w:rsid w:val="001451E6"/>
    <w:rsid w:val="00162821"/>
    <w:rsid w:val="001825F3"/>
    <w:rsid w:val="00184839"/>
    <w:rsid w:val="001A3C9A"/>
    <w:rsid w:val="001C3B6C"/>
    <w:rsid w:val="001E5740"/>
    <w:rsid w:val="002079CB"/>
    <w:rsid w:val="00211497"/>
    <w:rsid w:val="0025415D"/>
    <w:rsid w:val="002622D6"/>
    <w:rsid w:val="002862E3"/>
    <w:rsid w:val="002962D7"/>
    <w:rsid w:val="002A089E"/>
    <w:rsid w:val="002F59D4"/>
    <w:rsid w:val="00311503"/>
    <w:rsid w:val="003458E2"/>
    <w:rsid w:val="00352160"/>
    <w:rsid w:val="00353E27"/>
    <w:rsid w:val="003706AA"/>
    <w:rsid w:val="003B2427"/>
    <w:rsid w:val="003E0553"/>
    <w:rsid w:val="0040066A"/>
    <w:rsid w:val="004078F7"/>
    <w:rsid w:val="004111FE"/>
    <w:rsid w:val="004335E2"/>
    <w:rsid w:val="00447AB8"/>
    <w:rsid w:val="00467A3A"/>
    <w:rsid w:val="004756C4"/>
    <w:rsid w:val="00486ABA"/>
    <w:rsid w:val="00507519"/>
    <w:rsid w:val="00516258"/>
    <w:rsid w:val="0053312A"/>
    <w:rsid w:val="005367DC"/>
    <w:rsid w:val="005378E2"/>
    <w:rsid w:val="00537AA8"/>
    <w:rsid w:val="00550374"/>
    <w:rsid w:val="00552056"/>
    <w:rsid w:val="00592876"/>
    <w:rsid w:val="005939C1"/>
    <w:rsid w:val="005C082A"/>
    <w:rsid w:val="005C5245"/>
    <w:rsid w:val="005D788E"/>
    <w:rsid w:val="00630E48"/>
    <w:rsid w:val="0063490B"/>
    <w:rsid w:val="00635BB2"/>
    <w:rsid w:val="0063705D"/>
    <w:rsid w:val="00641C9F"/>
    <w:rsid w:val="00652710"/>
    <w:rsid w:val="006533B2"/>
    <w:rsid w:val="006573E7"/>
    <w:rsid w:val="00675523"/>
    <w:rsid w:val="006827C3"/>
    <w:rsid w:val="00695074"/>
    <w:rsid w:val="006A4DD9"/>
    <w:rsid w:val="006D4959"/>
    <w:rsid w:val="006D6C02"/>
    <w:rsid w:val="006F3946"/>
    <w:rsid w:val="006F510B"/>
    <w:rsid w:val="00711A07"/>
    <w:rsid w:val="007526BC"/>
    <w:rsid w:val="007F6DCA"/>
    <w:rsid w:val="008014A2"/>
    <w:rsid w:val="00814CF9"/>
    <w:rsid w:val="00841176"/>
    <w:rsid w:val="00846239"/>
    <w:rsid w:val="00851FC0"/>
    <w:rsid w:val="00883C11"/>
    <w:rsid w:val="008B1302"/>
    <w:rsid w:val="008B587B"/>
    <w:rsid w:val="008C07B8"/>
    <w:rsid w:val="0093756E"/>
    <w:rsid w:val="009614E8"/>
    <w:rsid w:val="009A5802"/>
    <w:rsid w:val="009B5F27"/>
    <w:rsid w:val="009C4697"/>
    <w:rsid w:val="009E79EA"/>
    <w:rsid w:val="009F0BFD"/>
    <w:rsid w:val="00A46F7E"/>
    <w:rsid w:val="00A513E4"/>
    <w:rsid w:val="00A8421E"/>
    <w:rsid w:val="00AC16E8"/>
    <w:rsid w:val="00AC38EF"/>
    <w:rsid w:val="00AC3966"/>
    <w:rsid w:val="00AD0437"/>
    <w:rsid w:val="00AF17BC"/>
    <w:rsid w:val="00B00E92"/>
    <w:rsid w:val="00B03A32"/>
    <w:rsid w:val="00B07556"/>
    <w:rsid w:val="00B07D0F"/>
    <w:rsid w:val="00B25BBB"/>
    <w:rsid w:val="00B50AE9"/>
    <w:rsid w:val="00B673AB"/>
    <w:rsid w:val="00B76D13"/>
    <w:rsid w:val="00B80495"/>
    <w:rsid w:val="00B8777A"/>
    <w:rsid w:val="00B94533"/>
    <w:rsid w:val="00BC28C0"/>
    <w:rsid w:val="00C1468F"/>
    <w:rsid w:val="00C20DA5"/>
    <w:rsid w:val="00CA7616"/>
    <w:rsid w:val="00CB6A9B"/>
    <w:rsid w:val="00CE6018"/>
    <w:rsid w:val="00D04C36"/>
    <w:rsid w:val="00D22102"/>
    <w:rsid w:val="00D444E3"/>
    <w:rsid w:val="00D54759"/>
    <w:rsid w:val="00D668B7"/>
    <w:rsid w:val="00D7564D"/>
    <w:rsid w:val="00D84C11"/>
    <w:rsid w:val="00DA3384"/>
    <w:rsid w:val="00DB31BC"/>
    <w:rsid w:val="00DB3245"/>
    <w:rsid w:val="00DB4B93"/>
    <w:rsid w:val="00DB747A"/>
    <w:rsid w:val="00DD03DE"/>
    <w:rsid w:val="00DF6E7F"/>
    <w:rsid w:val="00E065D6"/>
    <w:rsid w:val="00E54251"/>
    <w:rsid w:val="00E64866"/>
    <w:rsid w:val="00ED303A"/>
    <w:rsid w:val="00F01549"/>
    <w:rsid w:val="00F12FFD"/>
    <w:rsid w:val="00F24BD4"/>
    <w:rsid w:val="00F349D0"/>
    <w:rsid w:val="00F50B55"/>
    <w:rsid w:val="00F83793"/>
    <w:rsid w:val="00FA3F38"/>
    <w:rsid w:val="00FA47F2"/>
    <w:rsid w:val="00FD4C49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6933-668B-4AC3-A9E7-0C834AF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B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39F3-2631-4772-9F42-E823C5E3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2021-02-01T12:34:00Z</cp:lastPrinted>
  <dcterms:created xsi:type="dcterms:W3CDTF">2021-02-02T07:46:00Z</dcterms:created>
  <dcterms:modified xsi:type="dcterms:W3CDTF">2022-02-08T09:53:00Z</dcterms:modified>
</cp:coreProperties>
</file>