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99"/>
        <w:tblW w:w="15483" w:type="dxa"/>
        <w:tblLayout w:type="fixed"/>
        <w:tblLook w:val="04A0" w:firstRow="1" w:lastRow="0" w:firstColumn="1" w:lastColumn="0" w:noHBand="0" w:noVBand="1"/>
      </w:tblPr>
      <w:tblGrid>
        <w:gridCol w:w="2517"/>
        <w:gridCol w:w="9"/>
        <w:gridCol w:w="5718"/>
        <w:gridCol w:w="2666"/>
        <w:gridCol w:w="4573"/>
      </w:tblGrid>
      <w:tr w:rsidR="001C5BB5" w:rsidRPr="00DA3384" w:rsidTr="001C5BB5">
        <w:trPr>
          <w:trHeight w:val="609"/>
        </w:trPr>
        <w:tc>
          <w:tcPr>
            <w:tcW w:w="2517" w:type="dxa"/>
            <w:vMerge w:val="restart"/>
          </w:tcPr>
          <w:p w:rsidR="001C5BB5" w:rsidRDefault="001C5BB5" w:rsidP="001C5BB5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1C5BB5" w:rsidRDefault="001C5BB5" w:rsidP="001C5BB5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A0C763" wp14:editId="540DDAA9">
                  <wp:extent cx="1432560" cy="5486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6" w:type="dxa"/>
            <w:gridSpan w:val="4"/>
            <w:vAlign w:val="center"/>
          </w:tcPr>
          <w:p w:rsidR="001C5BB5" w:rsidRPr="00DA3384" w:rsidRDefault="001C5BB5" w:rsidP="001C5BB5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Żubrów 1, 71-617 Szczecin, tel. 091 422 38 50, info@lab.szczecin.pl</w:t>
            </w:r>
          </w:p>
        </w:tc>
      </w:tr>
      <w:tr w:rsidR="001C5BB5" w:rsidRPr="00DA3384" w:rsidTr="001C5BB5">
        <w:trPr>
          <w:trHeight w:val="405"/>
        </w:trPr>
        <w:tc>
          <w:tcPr>
            <w:tcW w:w="2517" w:type="dxa"/>
            <w:vMerge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966" w:type="dxa"/>
            <w:gridSpan w:val="4"/>
            <w:vAlign w:val="center"/>
          </w:tcPr>
          <w:p w:rsidR="001C5BB5" w:rsidRPr="00DA3384" w:rsidRDefault="001C5BB5" w:rsidP="001C5BB5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GLEBY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7" w:type="dxa"/>
            <w:vMerge w:val="restart"/>
            <w:shd w:val="clear" w:color="auto" w:fill="EAF1DD" w:themeFill="accent3" w:themeFillTint="33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72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7239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517" w:type="dxa"/>
            <w:vMerge/>
            <w:shd w:val="clear" w:color="auto" w:fill="EAF1DD" w:themeFill="accent3" w:themeFillTint="33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B5" w:rsidRPr="00DA3384" w:rsidRDefault="001C5BB5" w:rsidP="001C5B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C5BB5" w:rsidRPr="00DA3384" w:rsidRDefault="001C5BB5" w:rsidP="001C5B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B5" w:rsidRPr="00DA3384" w:rsidRDefault="001C5BB5" w:rsidP="001C5B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  <w:p w:rsidR="001C5BB5" w:rsidRPr="00DA3384" w:rsidRDefault="001C5BB5" w:rsidP="001C5B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C5BB5" w:rsidRPr="00DA3384" w:rsidRDefault="001C5BB5" w:rsidP="001C5B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faktury:…………………………………………….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517" w:type="dxa"/>
            <w:shd w:val="clear" w:color="auto" w:fill="EAF1DD" w:themeFill="accent3" w:themeFillTint="33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C5BB5" w:rsidRPr="007526BC" w:rsidRDefault="001C5BB5" w:rsidP="001C5BB5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5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C5BB5" w:rsidRPr="00DA3384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C5BB5" w:rsidRPr="00DA3384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517" w:type="dxa"/>
            <w:vMerge w:val="restart"/>
            <w:shd w:val="clear" w:color="auto" w:fill="EAF1DD" w:themeFill="accent3" w:themeFillTint="33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protokołu:</w:t>
            </w:r>
          </w:p>
          <w:p w:rsidR="001C5BB5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C5BB5" w:rsidRPr="007526BC" w:rsidRDefault="001C5BB5" w:rsidP="001C5BB5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7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5BB5" w:rsidRPr="00DA3384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9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5BB5" w:rsidRPr="00DA3384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7" w:type="dxa"/>
            <w:vMerge/>
            <w:shd w:val="clear" w:color="auto" w:fill="EAF1DD" w:themeFill="accent3" w:themeFillTint="33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6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5BB5" w:rsidRPr="00DA3384" w:rsidRDefault="001C5BB5" w:rsidP="001C5BB5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Osoba kontaktowa (tel/e-mail):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1C5BB5" w:rsidRPr="00DA3384" w:rsidRDefault="001C5BB5" w:rsidP="001C5BB5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gotówka      □  przelew      □  przedpłata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1C5BB5" w:rsidRPr="00DA3384" w:rsidRDefault="001C5BB5" w:rsidP="001C5BB5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5483" w:type="dxa"/>
            <w:gridSpan w:val="5"/>
            <w:shd w:val="clear" w:color="auto" w:fill="EAF1DD" w:themeFill="accent3" w:themeFillTint="33"/>
            <w:vAlign w:val="center"/>
          </w:tcPr>
          <w:p w:rsidR="001C5BB5" w:rsidRPr="00DA3384" w:rsidRDefault="001C5BB5" w:rsidP="001C5BB5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DA3384">
              <w:rPr>
                <w:rFonts w:ascii="Arial" w:hAnsi="Arial" w:cs="Arial"/>
                <w:b/>
                <w:sz w:val="16"/>
                <w:szCs w:val="16"/>
              </w:rPr>
              <w:t>DANE DOTYCZĄCE ZLECENIA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393" w:type="dxa"/>
            <w:gridSpan w:val="3"/>
          </w:tcPr>
          <w:p w:rsidR="001C5BB5" w:rsidRDefault="001C5BB5" w:rsidP="001C5BB5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gleba naturalna, uprawna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gleba miejska, przemysłowa    </w:t>
            </w:r>
          </w:p>
          <w:p w:rsidR="001C5BB5" w:rsidRDefault="001C5BB5" w:rsidP="001C5BB5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………………........................................................................................................................................................</w:t>
            </w:r>
          </w:p>
        </w:tc>
        <w:tc>
          <w:tcPr>
            <w:tcW w:w="4573" w:type="dxa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opakowania, ilość i objętość próbek: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Miejsce pobrania próbki: </w:t>
            </w:r>
          </w:p>
        </w:tc>
        <w:tc>
          <w:tcPr>
            <w:tcW w:w="8393" w:type="dxa"/>
            <w:gridSpan w:val="3"/>
          </w:tcPr>
          <w:p w:rsidR="001C5BB5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C5BB5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EAF1DD" w:themeFill="accent3" w:themeFillTint="33"/>
          </w:tcPr>
          <w:p w:rsidR="001C5BB5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 zastrzeżeń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zastrzeżenia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393" w:type="dxa"/>
            <w:gridSpan w:val="3"/>
            <w:vAlign w:val="center"/>
          </w:tcPr>
          <w:p w:rsidR="001C5BB5" w:rsidRPr="00DA3384" w:rsidRDefault="001C5BB5" w:rsidP="001C5BB5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573" w:type="dxa"/>
            <w:vMerge w:val="restart"/>
            <w:shd w:val="clear" w:color="auto" w:fill="FFFFFF" w:themeFill="background1"/>
          </w:tcPr>
          <w:p w:rsidR="001C5BB5" w:rsidRPr="004B12AB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1C5BB5" w:rsidRPr="004B12AB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metody</w:t>
            </w: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proszę podać nieakredytowany wynik badania, w  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gdy jest to technicznie możliwe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393" w:type="dxa"/>
            <w:gridSpan w:val="3"/>
            <w:vAlign w:val="center"/>
          </w:tcPr>
          <w:p w:rsidR="001C5BB5" w:rsidRDefault="001C5BB5" w:rsidP="001C5BB5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1C5BB5" w:rsidRPr="00DA3384" w:rsidRDefault="001C5BB5" w:rsidP="001C5BB5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573" w:type="dxa"/>
            <w:vMerge/>
            <w:shd w:val="clear" w:color="auto" w:fill="FFFFFF" w:themeFill="background1"/>
          </w:tcPr>
          <w:p w:rsidR="001C5BB5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526" w:type="dxa"/>
            <w:gridSpan w:val="2"/>
            <w:shd w:val="clear" w:color="auto" w:fill="EAF1DD" w:themeFill="accent3" w:themeFillTint="33"/>
            <w:vAlign w:val="center"/>
          </w:tcPr>
          <w:p w:rsidR="001C5BB5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C5BB5" w:rsidRDefault="001C5BB5" w:rsidP="001C5BB5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C5BB5" w:rsidRPr="00DA3384" w:rsidRDefault="001C5BB5" w:rsidP="001C5BB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4" w:type="dxa"/>
            <w:gridSpan w:val="2"/>
            <w:vAlign w:val="center"/>
          </w:tcPr>
          <w:p w:rsidR="001C5BB5" w:rsidRDefault="001C5BB5" w:rsidP="001C5BB5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1C5BB5" w:rsidRDefault="001C5BB5" w:rsidP="001C5BB5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Badania wykonać zgodnie z obowiązującymi przepisami prawa: </w:t>
            </w:r>
          </w:p>
          <w:p w:rsidR="001C5BB5" w:rsidRPr="00E827FF" w:rsidRDefault="001C5BB5" w:rsidP="001C5BB5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962F6">
              <w:rPr>
                <w:color w:val="000000"/>
                <w:sz w:val="16"/>
                <w:szCs w:val="18"/>
              </w:rPr>
              <w:t>Dz.</w:t>
            </w:r>
            <w:r>
              <w:rPr>
                <w:color w:val="000000"/>
                <w:sz w:val="16"/>
                <w:szCs w:val="18"/>
              </w:rPr>
              <w:t>U 2016 poz. 1395</w:t>
            </w:r>
            <w:r w:rsidRPr="00D962F6">
              <w:rPr>
                <w:color w:val="000000"/>
                <w:sz w:val="16"/>
                <w:szCs w:val="18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Inne ……………………………………………………………………………………………</w:t>
            </w:r>
          </w:p>
        </w:tc>
        <w:tc>
          <w:tcPr>
            <w:tcW w:w="4573" w:type="dxa"/>
            <w:vMerge w:val="restart"/>
            <w:shd w:val="clear" w:color="auto" w:fill="FFFFFF" w:themeFill="background1"/>
            <w:vAlign w:val="center"/>
          </w:tcPr>
          <w:p w:rsidR="001C5BB5" w:rsidRDefault="001C5BB5" w:rsidP="001C5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Stwierdzenie zgodności:</w:t>
            </w:r>
          </w:p>
          <w:p w:rsidR="001C5BB5" w:rsidRDefault="001C5BB5" w:rsidP="001C5BB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□  NIE              □  TAK (proszę wskazać poniżej)</w:t>
            </w:r>
          </w:p>
          <w:p w:rsidR="001C5BB5" w:rsidRDefault="001C5BB5" w:rsidP="001C5BB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20BA8" w:rsidRDefault="00020BA8" w:rsidP="00020B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020BA8" w:rsidRDefault="00020BA8" w:rsidP="00020B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020BA8" w:rsidRDefault="00020BA8" w:rsidP="00020B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020BA8" w:rsidRDefault="00020BA8" w:rsidP="00020B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020BA8" w:rsidRDefault="00020BA8" w:rsidP="00020B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1C5BB5" w:rsidRPr="001C5BB5" w:rsidRDefault="00020BA8" w:rsidP="00020B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10910" w:type="dxa"/>
            <w:gridSpan w:val="4"/>
            <w:shd w:val="clear" w:color="auto" w:fill="EDF3E1"/>
            <w:vAlign w:val="center"/>
          </w:tcPr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A3073">
              <w:rPr>
                <w:rFonts w:ascii="Arial" w:hAnsi="Arial" w:cs="Arial"/>
                <w:sz w:val="14"/>
                <w:szCs w:val="16"/>
              </w:rPr>
              <w:t>twierdzenie zgodności z wymaganiami zgodnie z pkt.4.2. ILAC-G8:09/2019</w:t>
            </w:r>
          </w:p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1C5BB5" w:rsidRPr="002A3073" w:rsidRDefault="001C5BB5" w:rsidP="001C5BB5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1C5BB5" w:rsidRPr="00641C9F" w:rsidRDefault="001C5BB5" w:rsidP="001C5BB5">
            <w:pPr>
              <w:ind w:right="-597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Wybierając określoną (proponowaną przez Laboratorium) zasadę podejmowania decyzji Klient akceptuje  związane z nią ryzyko błędnej akceptacji lub błędnego odrzucenia.                                          </w:t>
            </w:r>
          </w:p>
        </w:tc>
        <w:tc>
          <w:tcPr>
            <w:tcW w:w="4573" w:type="dxa"/>
            <w:vMerge/>
            <w:shd w:val="clear" w:color="auto" w:fill="auto"/>
            <w:vAlign w:val="center"/>
          </w:tcPr>
          <w:p w:rsidR="001C5BB5" w:rsidRPr="00DA3384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910" w:type="dxa"/>
            <w:gridSpan w:val="4"/>
            <w:vMerge w:val="restart"/>
            <w:shd w:val="clear" w:color="auto" w:fill="EDF3E1"/>
            <w:vAlign w:val="center"/>
          </w:tcPr>
          <w:p w:rsidR="001C5BB5" w:rsidRPr="00C23D39" w:rsidRDefault="001C5BB5" w:rsidP="001C5BB5">
            <w:pPr>
              <w:rPr>
                <w:rFonts w:ascii="Arial" w:hAnsi="Arial" w:cs="Arial"/>
                <w:sz w:val="14"/>
                <w:szCs w:val="14"/>
              </w:rPr>
            </w:pPr>
            <w:r w:rsidRPr="00C23D39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</w:t>
            </w:r>
            <w:r w:rsidR="00C23D39" w:rsidRPr="00C23D39">
              <w:rPr>
                <w:rFonts w:ascii="Arial" w:hAnsi="Arial" w:cs="Arial"/>
                <w:sz w:val="14"/>
                <w:szCs w:val="14"/>
              </w:rPr>
              <w:t xml:space="preserve"> (str. 2/2) oraz warunki elastycznego zakresu akredytacji, </w:t>
            </w:r>
            <w:r w:rsidRPr="00C23D39">
              <w:rPr>
                <w:rFonts w:ascii="Arial" w:hAnsi="Arial" w:cs="Arial"/>
                <w:sz w:val="14"/>
                <w:szCs w:val="14"/>
              </w:rPr>
              <w:t>ma prawo uczestniczyć w badaniach jako obserwator.</w:t>
            </w:r>
            <w:r w:rsidR="00C23D39" w:rsidRPr="00C23D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3D39">
              <w:rPr>
                <w:rFonts w:ascii="Arial" w:hAnsi="Arial" w:cs="Arial"/>
                <w:sz w:val="14"/>
                <w:szCs w:val="14"/>
              </w:rPr>
              <w:t>Wszystkie informacje dotyczące próbki, ustalone ze Zleceniodawcą na etapie Zlecenia stanowią Plan pobierania próbek.</w:t>
            </w:r>
            <w:r w:rsidR="00C23D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3D39">
              <w:rPr>
                <w:rFonts w:ascii="Arial" w:hAnsi="Arial" w:cs="Arial"/>
                <w:sz w:val="14"/>
                <w:szCs w:val="14"/>
              </w:rPr>
              <w:t>Zleceniodawca w przypadku odstępstwa od niniejszego zlecenia zostanie o tym poinformowany przed kontynuacją badania, wówczas w celu kontynuacji zleceniodawca wyraża zgodę na odstępstwo.</w:t>
            </w:r>
          </w:p>
        </w:tc>
        <w:tc>
          <w:tcPr>
            <w:tcW w:w="4573" w:type="dxa"/>
            <w:shd w:val="clear" w:color="auto" w:fill="EAF1DD" w:themeFill="accent3" w:themeFillTint="33"/>
            <w:vAlign w:val="center"/>
          </w:tcPr>
          <w:p w:rsidR="001C5BB5" w:rsidRPr="00641C9F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  <w:r w:rsidRPr="00DB4B93">
              <w:rPr>
                <w:rFonts w:ascii="Arial" w:hAnsi="Arial" w:cs="Arial"/>
                <w:sz w:val="12"/>
                <w:szCs w:val="16"/>
              </w:rPr>
              <w:t xml:space="preserve">Numer laboratorium </w:t>
            </w:r>
            <w:r>
              <w:rPr>
                <w:rFonts w:ascii="Arial" w:hAnsi="Arial" w:cs="Arial"/>
                <w:sz w:val="12"/>
                <w:szCs w:val="16"/>
              </w:rPr>
              <w:t>zewnętrznego dostawcy badań: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910" w:type="dxa"/>
            <w:gridSpan w:val="4"/>
            <w:vMerge/>
            <w:shd w:val="clear" w:color="auto" w:fill="EDF3E1"/>
            <w:vAlign w:val="center"/>
          </w:tcPr>
          <w:p w:rsidR="001C5BB5" w:rsidRPr="00DA3384" w:rsidRDefault="001C5BB5" w:rsidP="001C5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EAF1DD" w:themeFill="accent3" w:themeFillTint="33"/>
            <w:vAlign w:val="center"/>
          </w:tcPr>
          <w:p w:rsidR="001C5BB5" w:rsidRPr="00DA3384" w:rsidRDefault="001C5BB5" w:rsidP="001C5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483" w:type="dxa"/>
            <w:gridSpan w:val="5"/>
            <w:vAlign w:val="center"/>
          </w:tcPr>
          <w:p w:rsidR="001C5BB5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 wyniku podawana jest na wyraźne życzenie </w:t>
            </w:r>
            <w:r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4BD4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1C5BB5" w:rsidRPr="001449BC" w:rsidRDefault="001C5BB5" w:rsidP="001C5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  <w:tr w:rsidR="001C5BB5" w:rsidRPr="00DA3384" w:rsidTr="001C5B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5483" w:type="dxa"/>
            <w:gridSpan w:val="5"/>
            <w:shd w:val="clear" w:color="auto" w:fill="EDF3E1"/>
            <w:vAlign w:val="center"/>
          </w:tcPr>
          <w:p w:rsidR="001C5BB5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Zleceniodawca ma prawo złożyć pisemną skargę w ciągu 1 miesiąca od dnia wystawienia sprawozdania z badania</w:t>
            </w:r>
          </w:p>
          <w:p w:rsidR="001C5BB5" w:rsidRPr="00641C9F" w:rsidRDefault="001C5BB5" w:rsidP="001C5BB5">
            <w:pPr>
              <w:rPr>
                <w:rFonts w:ascii="Arial" w:hAnsi="Arial" w:cs="Arial"/>
                <w:sz w:val="16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</w:t>
            </w:r>
            <w:r w:rsidR="0022417C">
              <w:rPr>
                <w:rFonts w:ascii="Arial" w:hAnsi="Arial" w:cs="Arial"/>
                <w:sz w:val="12"/>
                <w:szCs w:val="16"/>
              </w:rPr>
              <w:t xml:space="preserve">odawcę lub osoby mu podlegające) </w:t>
            </w:r>
          </w:p>
        </w:tc>
      </w:tr>
    </w:tbl>
    <w:p w:rsidR="00413648" w:rsidRPr="00AD0437" w:rsidRDefault="00413648" w:rsidP="00FE74CA">
      <w:pPr>
        <w:ind w:right="-597"/>
        <w:rPr>
          <w:b/>
        </w:rPr>
      </w:pPr>
    </w:p>
    <w:tbl>
      <w:tblPr>
        <w:tblStyle w:val="Tabela-Siatka"/>
        <w:tblW w:w="15451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709"/>
        <w:gridCol w:w="2552"/>
        <w:gridCol w:w="4394"/>
        <w:gridCol w:w="709"/>
        <w:gridCol w:w="2551"/>
        <w:gridCol w:w="4536"/>
      </w:tblGrid>
      <w:tr w:rsidR="00D7564D" w:rsidRPr="00353E27" w:rsidTr="0022417C">
        <w:tc>
          <w:tcPr>
            <w:tcW w:w="709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D7564D" w:rsidRPr="00353E27" w:rsidRDefault="00D7564D" w:rsidP="00585F62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  <w:r w:rsidR="006C31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7564D" w:rsidRPr="00353E27" w:rsidRDefault="00D7564D" w:rsidP="00585F62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  <w:r w:rsidR="006C31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</w:tr>
      <w:tr w:rsidR="0022417C" w:rsidRPr="00DB3245" w:rsidTr="0022417C">
        <w:tc>
          <w:tcPr>
            <w:tcW w:w="709" w:type="dxa"/>
          </w:tcPr>
          <w:p w:rsidR="0022417C" w:rsidRPr="00585F62" w:rsidRDefault="0022417C" w:rsidP="0022417C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2417C" w:rsidRPr="0022417C" w:rsidRDefault="0022417C" w:rsidP="0022417C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Cynk</w:t>
            </w:r>
          </w:p>
        </w:tc>
        <w:tc>
          <w:tcPr>
            <w:tcW w:w="4394" w:type="dxa"/>
            <w:vAlign w:val="center"/>
          </w:tcPr>
          <w:p w:rsidR="0022417C" w:rsidRPr="0022417C" w:rsidRDefault="0022417C" w:rsidP="0022417C">
            <w:pPr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nl-NL"/>
              </w:rPr>
              <w:t>PN-ISO 11047:2001; I-01/01 ed.6 z dn. 02-09-2020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  <w:lang w:val="nl-NL"/>
              </w:rPr>
              <w:t xml:space="preserve"> </w:t>
            </w:r>
            <w:r w:rsidRPr="0022417C">
              <w:rPr>
                <w:rFonts w:ascii="Arial" w:hAnsi="Arial" w:cs="Arial"/>
                <w:sz w:val="14"/>
                <w:szCs w:val="14"/>
              </w:rPr>
              <w:t xml:space="preserve">(Ae) 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</w:rPr>
              <w:t>2),3),4)</w:t>
            </w:r>
          </w:p>
        </w:tc>
        <w:tc>
          <w:tcPr>
            <w:tcW w:w="709" w:type="dxa"/>
            <w:shd w:val="clear" w:color="auto" w:fill="FFFFFF" w:themeFill="background1"/>
          </w:tcPr>
          <w:p w:rsidR="0022417C" w:rsidRPr="0022417C" w:rsidRDefault="0022417C" w:rsidP="0022417C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2417C" w:rsidRPr="004E0514" w:rsidRDefault="0022417C" w:rsidP="0022417C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>ΣWWA</w:t>
            </w:r>
            <w:r>
              <w:rPr>
                <w:rFonts w:ascii="Arial" w:hAnsi="Arial" w:cs="Arial"/>
                <w:sz w:val="14"/>
                <w:szCs w:val="16"/>
              </w:rPr>
              <w:t xml:space="preserve"> (Wielopierścieniowe węglowodory aromatyczne)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2417C" w:rsidRPr="004E0514" w:rsidRDefault="0022417C" w:rsidP="0022417C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PB-55/PS ed. 7 z dnia 01.01.2021</w:t>
            </w:r>
            <w:r w:rsidRPr="004E0514">
              <w:rPr>
                <w:rFonts w:ascii="Arial" w:hAnsi="Arial" w:cs="Arial"/>
                <w:sz w:val="14"/>
                <w:szCs w:val="16"/>
              </w:rPr>
              <w:t>r. (A)</w:t>
            </w:r>
          </w:p>
        </w:tc>
      </w:tr>
      <w:tr w:rsidR="009E42B9" w:rsidRPr="00353E27" w:rsidTr="0022417C">
        <w:tc>
          <w:tcPr>
            <w:tcW w:w="709" w:type="dxa"/>
          </w:tcPr>
          <w:p w:rsidR="009E42B9" w:rsidRPr="00585F62" w:rsidRDefault="009E42B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9E42B9" w:rsidRPr="0022417C" w:rsidRDefault="009E42B9" w:rsidP="0019721F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Chrom</w:t>
            </w:r>
          </w:p>
        </w:tc>
        <w:tc>
          <w:tcPr>
            <w:tcW w:w="4394" w:type="dxa"/>
            <w:vAlign w:val="center"/>
          </w:tcPr>
          <w:p w:rsidR="009E42B9" w:rsidRPr="0022417C" w:rsidRDefault="001C5BB5" w:rsidP="006C31F7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nl-NL"/>
              </w:rPr>
              <w:t>PN-ISO 11047:2001; I-01/01 ed.6 z dn. 02-09-2020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  <w:lang w:val="nl-NL"/>
              </w:rPr>
              <w:t xml:space="preserve"> </w:t>
            </w:r>
            <w:r w:rsidRPr="0022417C">
              <w:rPr>
                <w:rFonts w:ascii="Arial" w:hAnsi="Arial" w:cs="Arial"/>
                <w:sz w:val="14"/>
                <w:szCs w:val="14"/>
              </w:rPr>
              <w:t xml:space="preserve">(Ae) 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</w:rPr>
              <w:t>2),3),4)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E42B9" w:rsidRPr="0022417C" w:rsidRDefault="009E42B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9E42B9" w:rsidRPr="0022417C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Liczba i obecność żywych jaj pasożytów jelitowych: Ascaris sp., Trichuris sp., Toxocara sp.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9E42B9" w:rsidRPr="0022417C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PB-33/PS edycja 5 z dnia 01.11.2020r. (A)</w:t>
            </w:r>
          </w:p>
        </w:tc>
      </w:tr>
      <w:tr w:rsidR="009E42B9" w:rsidRPr="00353E27" w:rsidTr="0022417C">
        <w:tc>
          <w:tcPr>
            <w:tcW w:w="709" w:type="dxa"/>
          </w:tcPr>
          <w:p w:rsidR="009E42B9" w:rsidRPr="00585F62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9E42B9" w:rsidRPr="0022417C" w:rsidRDefault="009E42B9" w:rsidP="009E42B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Ołów</w:t>
            </w:r>
          </w:p>
        </w:tc>
        <w:tc>
          <w:tcPr>
            <w:tcW w:w="4394" w:type="dxa"/>
            <w:vAlign w:val="center"/>
          </w:tcPr>
          <w:p w:rsidR="009E42B9" w:rsidRPr="0022417C" w:rsidRDefault="001C5BB5" w:rsidP="009E42B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nl-NL"/>
              </w:rPr>
              <w:t>PN-ISO 11047:2001; I-01/01 ed.6 z dn. 02-09-2020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  <w:lang w:val="nl-NL"/>
              </w:rPr>
              <w:t xml:space="preserve"> </w:t>
            </w:r>
            <w:r w:rsidRPr="0022417C">
              <w:rPr>
                <w:rFonts w:ascii="Arial" w:hAnsi="Arial" w:cs="Arial"/>
                <w:sz w:val="14"/>
                <w:szCs w:val="14"/>
              </w:rPr>
              <w:t xml:space="preserve">(Ae) 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</w:rPr>
              <w:t>2),3),4)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E42B9" w:rsidRPr="0022417C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E42B9" w:rsidRPr="0022417C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9E42B9" w:rsidRPr="0022417C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2B9" w:rsidRPr="00353E27" w:rsidTr="0022417C">
        <w:tc>
          <w:tcPr>
            <w:tcW w:w="709" w:type="dxa"/>
          </w:tcPr>
          <w:p w:rsidR="009E42B9" w:rsidRPr="00585F62" w:rsidRDefault="009E42B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9E42B9" w:rsidRPr="0022417C" w:rsidRDefault="009E42B9" w:rsidP="0019721F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Nikiel</w:t>
            </w:r>
          </w:p>
        </w:tc>
        <w:tc>
          <w:tcPr>
            <w:tcW w:w="4394" w:type="dxa"/>
            <w:vAlign w:val="center"/>
          </w:tcPr>
          <w:p w:rsidR="009E42B9" w:rsidRPr="0022417C" w:rsidRDefault="001C5BB5" w:rsidP="006C31F7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nl-NL"/>
              </w:rPr>
              <w:t>PN-ISO 11047:2001; I-01/01 ed.6 z dn. 02-09-2020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  <w:lang w:val="nl-NL"/>
              </w:rPr>
              <w:t xml:space="preserve"> </w:t>
            </w:r>
            <w:r w:rsidRPr="0022417C">
              <w:rPr>
                <w:rFonts w:ascii="Arial" w:hAnsi="Arial" w:cs="Arial"/>
                <w:sz w:val="14"/>
                <w:szCs w:val="14"/>
              </w:rPr>
              <w:t xml:space="preserve">(Ae) 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</w:rPr>
              <w:t>2),3),4)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E42B9" w:rsidRPr="0022417C" w:rsidRDefault="009E42B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E42B9" w:rsidRPr="0022417C" w:rsidRDefault="009E42B9" w:rsidP="00274FC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9E42B9" w:rsidRPr="0022417C" w:rsidRDefault="009E42B9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2B9" w:rsidRPr="00353E27" w:rsidTr="0022417C">
        <w:tc>
          <w:tcPr>
            <w:tcW w:w="709" w:type="dxa"/>
          </w:tcPr>
          <w:p w:rsidR="009E42B9" w:rsidRPr="00585F62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9E42B9" w:rsidRPr="0022417C" w:rsidRDefault="009E42B9" w:rsidP="009E42B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Miedź</w:t>
            </w:r>
          </w:p>
        </w:tc>
        <w:tc>
          <w:tcPr>
            <w:tcW w:w="4394" w:type="dxa"/>
            <w:vAlign w:val="center"/>
          </w:tcPr>
          <w:p w:rsidR="009E42B9" w:rsidRPr="0022417C" w:rsidRDefault="001C5BB5" w:rsidP="009E42B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nl-NL"/>
              </w:rPr>
              <w:t>PN-ISO 11047:2001; I-01/01 ed.6 z dn. 02-09-2020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  <w:lang w:val="nl-NL"/>
              </w:rPr>
              <w:t xml:space="preserve"> </w:t>
            </w:r>
            <w:r w:rsidRPr="0022417C">
              <w:rPr>
                <w:rFonts w:ascii="Arial" w:hAnsi="Arial" w:cs="Arial"/>
                <w:sz w:val="14"/>
                <w:szCs w:val="14"/>
              </w:rPr>
              <w:t xml:space="preserve">(Ae) 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</w:rPr>
              <w:t>2),3),4)</w:t>
            </w:r>
          </w:p>
        </w:tc>
        <w:tc>
          <w:tcPr>
            <w:tcW w:w="709" w:type="dxa"/>
            <w:shd w:val="clear" w:color="auto" w:fill="FFFFFF" w:themeFill="background1"/>
          </w:tcPr>
          <w:p w:rsidR="009E42B9" w:rsidRPr="0022417C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E42B9" w:rsidRPr="0022417C" w:rsidRDefault="009E42B9" w:rsidP="009E42B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Indeks oleju mineralnego (C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Pr="0022417C">
              <w:rPr>
                <w:rFonts w:ascii="Arial" w:hAnsi="Arial" w:cs="Arial"/>
                <w:sz w:val="14"/>
                <w:szCs w:val="14"/>
              </w:rPr>
              <w:t>-C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40</w:t>
            </w:r>
            <w:r w:rsidRPr="0022417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E42B9" w:rsidRPr="0022417C" w:rsidRDefault="009E42B9" w:rsidP="009E42B9">
            <w:pPr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PN-EN-ISO 16703:2011 (A)</w:t>
            </w:r>
          </w:p>
        </w:tc>
      </w:tr>
      <w:tr w:rsidR="009E42B9" w:rsidRPr="00353E27" w:rsidTr="0022417C">
        <w:tc>
          <w:tcPr>
            <w:tcW w:w="709" w:type="dxa"/>
          </w:tcPr>
          <w:p w:rsidR="009E42B9" w:rsidRPr="00585F62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9E42B9" w:rsidRPr="0022417C" w:rsidRDefault="009E42B9" w:rsidP="009E42B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Kadm</w:t>
            </w:r>
          </w:p>
        </w:tc>
        <w:tc>
          <w:tcPr>
            <w:tcW w:w="4394" w:type="dxa"/>
            <w:vAlign w:val="center"/>
          </w:tcPr>
          <w:p w:rsidR="009E42B9" w:rsidRPr="0022417C" w:rsidRDefault="001C5BB5" w:rsidP="009E42B9">
            <w:pPr>
              <w:rPr>
                <w:rFonts w:ascii="Arial" w:hAnsi="Arial" w:cs="Arial"/>
                <w:sz w:val="14"/>
                <w:szCs w:val="14"/>
                <w:lang w:val="nl-NL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nl-NL"/>
              </w:rPr>
              <w:t>PN-ISO 11047:2001; I-01/01 ed.6 z dn. 02-09-2020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  <w:lang w:val="nl-NL"/>
              </w:rPr>
              <w:t xml:space="preserve"> </w:t>
            </w:r>
            <w:r w:rsidRPr="0022417C">
              <w:rPr>
                <w:rFonts w:ascii="Arial" w:hAnsi="Arial" w:cs="Arial"/>
                <w:sz w:val="14"/>
                <w:szCs w:val="14"/>
              </w:rPr>
              <w:t xml:space="preserve">(Ae) </w:t>
            </w:r>
            <w:r w:rsidRPr="0022417C">
              <w:rPr>
                <w:rFonts w:ascii="Arial" w:hAnsi="Arial" w:cs="Arial"/>
                <w:sz w:val="14"/>
                <w:szCs w:val="14"/>
                <w:vertAlign w:val="superscript"/>
              </w:rPr>
              <w:t>2),3),4)</w:t>
            </w:r>
          </w:p>
        </w:tc>
        <w:tc>
          <w:tcPr>
            <w:tcW w:w="709" w:type="dxa"/>
            <w:shd w:val="clear" w:color="auto" w:fill="FFFFFF" w:themeFill="background1"/>
          </w:tcPr>
          <w:p w:rsidR="009E42B9" w:rsidRPr="0022417C" w:rsidRDefault="009E42B9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E42B9" w:rsidRPr="0022417C" w:rsidRDefault="009E42B9" w:rsidP="009E42B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Indeks oleju mineralnego (C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  <w:r w:rsidRPr="0022417C">
              <w:rPr>
                <w:rFonts w:ascii="Arial" w:hAnsi="Arial" w:cs="Arial"/>
                <w:sz w:val="14"/>
                <w:szCs w:val="14"/>
              </w:rPr>
              <w:t>-C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35</w:t>
            </w:r>
            <w:r w:rsidRPr="0022417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E42B9" w:rsidRPr="0022417C" w:rsidRDefault="009E42B9" w:rsidP="009E42B9">
            <w:pPr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PN-EN-ISO 16703:2011 (A)</w:t>
            </w:r>
          </w:p>
        </w:tc>
      </w:tr>
      <w:tr w:rsidR="00F4747A" w:rsidRPr="00353E27" w:rsidTr="0022417C">
        <w:tc>
          <w:tcPr>
            <w:tcW w:w="709" w:type="dxa"/>
          </w:tcPr>
          <w:p w:rsidR="00F4747A" w:rsidRPr="00585F62" w:rsidRDefault="00F4747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F4747A" w:rsidRPr="0022417C" w:rsidRDefault="00D962F6" w:rsidP="0019721F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de-DE"/>
              </w:rPr>
              <w:t>pH w KCl</w:t>
            </w:r>
          </w:p>
        </w:tc>
        <w:tc>
          <w:tcPr>
            <w:tcW w:w="4394" w:type="dxa"/>
            <w:vAlign w:val="center"/>
          </w:tcPr>
          <w:p w:rsidR="00F4747A" w:rsidRPr="0022417C" w:rsidRDefault="009E42B9" w:rsidP="0076146E">
            <w:pPr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2417C">
              <w:rPr>
                <w:rFonts w:ascii="Arial" w:hAnsi="Arial" w:cs="Arial"/>
                <w:sz w:val="14"/>
                <w:szCs w:val="14"/>
                <w:lang w:val="de-DE"/>
              </w:rPr>
              <w:t>(</w:t>
            </w:r>
            <w:r w:rsidR="0076146E" w:rsidRPr="0022417C">
              <w:rPr>
                <w:rFonts w:ascii="Arial" w:hAnsi="Arial" w:cs="Arial"/>
                <w:sz w:val="14"/>
                <w:szCs w:val="14"/>
                <w:lang w:val="de-DE"/>
              </w:rPr>
              <w:t>A/P</w:t>
            </w:r>
            <w:r w:rsidRPr="0022417C">
              <w:rPr>
                <w:rFonts w:ascii="Arial" w:hAnsi="Arial" w:cs="Arial"/>
                <w:sz w:val="14"/>
                <w:szCs w:val="14"/>
                <w:lang w:val="de-DE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F4747A" w:rsidRPr="0022417C" w:rsidRDefault="00F4747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747A" w:rsidRPr="0022417C" w:rsidRDefault="00F4747A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4747A" w:rsidRPr="0022417C" w:rsidRDefault="00F4747A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47A" w:rsidRPr="00353E27" w:rsidTr="0022417C">
        <w:tc>
          <w:tcPr>
            <w:tcW w:w="709" w:type="dxa"/>
          </w:tcPr>
          <w:p w:rsidR="00F4747A" w:rsidRPr="00585F62" w:rsidRDefault="00F4747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F4747A" w:rsidRPr="0022417C" w:rsidRDefault="00D962F6" w:rsidP="0019721F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Fosfor  przyswajalny P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22417C">
              <w:rPr>
                <w:rFonts w:ascii="Arial" w:hAnsi="Arial" w:cs="Arial"/>
                <w:sz w:val="14"/>
                <w:szCs w:val="14"/>
              </w:rPr>
              <w:t>O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4394" w:type="dxa"/>
            <w:vAlign w:val="center"/>
          </w:tcPr>
          <w:p w:rsidR="00F4747A" w:rsidRPr="0022417C" w:rsidRDefault="009E42B9" w:rsidP="007614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(</w:t>
            </w:r>
            <w:r w:rsidR="0076146E" w:rsidRPr="0022417C">
              <w:rPr>
                <w:rFonts w:ascii="Arial" w:hAnsi="Arial" w:cs="Arial"/>
                <w:sz w:val="14"/>
                <w:szCs w:val="14"/>
              </w:rPr>
              <w:t>A/P</w:t>
            </w:r>
            <w:r w:rsidRPr="0022417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F4747A" w:rsidRPr="0022417C" w:rsidRDefault="00F4747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747A" w:rsidRPr="0022417C" w:rsidRDefault="00F4747A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4747A" w:rsidRPr="0022417C" w:rsidRDefault="00F4747A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31F7" w:rsidRPr="00F4747A" w:rsidTr="0022417C">
        <w:tc>
          <w:tcPr>
            <w:tcW w:w="709" w:type="dxa"/>
          </w:tcPr>
          <w:p w:rsidR="006C31F7" w:rsidRPr="00585F62" w:rsidRDefault="006C31F7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6C31F7" w:rsidRPr="0022417C" w:rsidRDefault="00D962F6" w:rsidP="0019721F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Potas K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22417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4394" w:type="dxa"/>
            <w:vAlign w:val="center"/>
          </w:tcPr>
          <w:p w:rsidR="006C31F7" w:rsidRPr="0022417C" w:rsidRDefault="009E42B9" w:rsidP="007614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(</w:t>
            </w:r>
            <w:r w:rsidR="0076146E" w:rsidRPr="0022417C">
              <w:rPr>
                <w:rFonts w:ascii="Arial" w:hAnsi="Arial" w:cs="Arial"/>
                <w:sz w:val="14"/>
                <w:szCs w:val="14"/>
              </w:rPr>
              <w:t>A/P</w:t>
            </w:r>
            <w:r w:rsidRPr="0022417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6C31F7" w:rsidRPr="0022417C" w:rsidRDefault="006C31F7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C31F7" w:rsidRPr="0022417C" w:rsidRDefault="006C31F7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C31F7" w:rsidRPr="0022417C" w:rsidRDefault="006C31F7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31F7" w:rsidRPr="00E065D6" w:rsidTr="0022417C">
        <w:tc>
          <w:tcPr>
            <w:tcW w:w="709" w:type="dxa"/>
          </w:tcPr>
          <w:p w:rsidR="006C31F7" w:rsidRPr="00585F62" w:rsidRDefault="006C31F7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6C31F7" w:rsidRPr="0022417C" w:rsidRDefault="00D962F6" w:rsidP="0019721F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Magnez Mg</w:t>
            </w:r>
          </w:p>
        </w:tc>
        <w:tc>
          <w:tcPr>
            <w:tcW w:w="4394" w:type="dxa"/>
            <w:vAlign w:val="center"/>
          </w:tcPr>
          <w:p w:rsidR="006C31F7" w:rsidRPr="0022417C" w:rsidRDefault="009E42B9" w:rsidP="007614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(</w:t>
            </w:r>
            <w:r w:rsidR="0076146E" w:rsidRPr="0022417C">
              <w:rPr>
                <w:rFonts w:ascii="Arial" w:hAnsi="Arial" w:cs="Arial"/>
                <w:sz w:val="14"/>
                <w:szCs w:val="14"/>
              </w:rPr>
              <w:t>A/P</w:t>
            </w:r>
            <w:r w:rsidRPr="0022417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6C31F7" w:rsidRPr="0022417C" w:rsidRDefault="006C31F7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C31F7" w:rsidRPr="0022417C" w:rsidRDefault="006C31F7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C31F7" w:rsidRPr="0022417C" w:rsidRDefault="006C31F7" w:rsidP="00C00B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108" w:rsidRPr="00D962F6" w:rsidTr="0022417C">
        <w:tc>
          <w:tcPr>
            <w:tcW w:w="709" w:type="dxa"/>
          </w:tcPr>
          <w:p w:rsidR="003F2108" w:rsidRPr="00585F62" w:rsidRDefault="003F210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3F2108" w:rsidRPr="0022417C" w:rsidRDefault="003F2108" w:rsidP="00194732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Rtęć</w:t>
            </w:r>
          </w:p>
        </w:tc>
        <w:tc>
          <w:tcPr>
            <w:tcW w:w="4394" w:type="dxa"/>
            <w:vAlign w:val="center"/>
          </w:tcPr>
          <w:p w:rsidR="003F2108" w:rsidRPr="0022417C" w:rsidRDefault="0022417C" w:rsidP="001947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PB-38/PS ed. 6 z dn. 01-01-2021r.</w:t>
            </w:r>
            <w:r w:rsidRPr="004E0514">
              <w:rPr>
                <w:rFonts w:ascii="Arial" w:hAnsi="Arial" w:cs="Arial"/>
                <w:sz w:val="14"/>
                <w:szCs w:val="14"/>
              </w:rPr>
              <w:t xml:space="preserve"> (A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4E0514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3),5)</w:t>
            </w:r>
          </w:p>
        </w:tc>
        <w:tc>
          <w:tcPr>
            <w:tcW w:w="709" w:type="dxa"/>
            <w:shd w:val="clear" w:color="auto" w:fill="FFFFFF" w:themeFill="background1"/>
          </w:tcPr>
          <w:p w:rsidR="003F2108" w:rsidRPr="0022417C" w:rsidRDefault="003F210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F2108" w:rsidRPr="0022417C" w:rsidRDefault="003F210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F2108" w:rsidRPr="0022417C" w:rsidRDefault="003F2108" w:rsidP="00C00B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108" w:rsidRPr="00DB3245" w:rsidTr="0022417C">
        <w:tc>
          <w:tcPr>
            <w:tcW w:w="709" w:type="dxa"/>
          </w:tcPr>
          <w:p w:rsidR="003F2108" w:rsidRPr="001C5BB5" w:rsidRDefault="003F210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3F2108" w:rsidRPr="0022417C" w:rsidRDefault="003F2108" w:rsidP="00194732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pH w H</w:t>
            </w:r>
            <w:r w:rsidRPr="0022417C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22417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4394" w:type="dxa"/>
            <w:vAlign w:val="center"/>
          </w:tcPr>
          <w:p w:rsidR="003F2108" w:rsidRPr="0022417C" w:rsidRDefault="003F2108" w:rsidP="00194732">
            <w:pPr>
              <w:rPr>
                <w:rFonts w:ascii="Arial" w:hAnsi="Arial" w:cs="Arial"/>
                <w:sz w:val="14"/>
                <w:szCs w:val="14"/>
              </w:rPr>
            </w:pPr>
            <w:r w:rsidRPr="0022417C">
              <w:rPr>
                <w:rFonts w:ascii="Arial" w:hAnsi="Arial" w:cs="Arial"/>
                <w:sz w:val="14"/>
                <w:szCs w:val="14"/>
              </w:rPr>
              <w:t>PN-ISO 10390:1997 (A)</w:t>
            </w:r>
          </w:p>
        </w:tc>
        <w:tc>
          <w:tcPr>
            <w:tcW w:w="709" w:type="dxa"/>
            <w:shd w:val="clear" w:color="auto" w:fill="FFFFFF" w:themeFill="background1"/>
          </w:tcPr>
          <w:p w:rsidR="003F2108" w:rsidRPr="0022417C" w:rsidRDefault="003F210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F2108" w:rsidRPr="0022417C" w:rsidRDefault="003F2108" w:rsidP="00C00B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F2108" w:rsidRPr="0022417C" w:rsidRDefault="003F2108" w:rsidP="00C00B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108" w:rsidRPr="00DB3245" w:rsidTr="0022417C">
        <w:tc>
          <w:tcPr>
            <w:tcW w:w="709" w:type="dxa"/>
          </w:tcPr>
          <w:p w:rsidR="003F2108" w:rsidRPr="00585F62" w:rsidRDefault="003F210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3F2108" w:rsidRPr="0022417C" w:rsidRDefault="003F2108" w:rsidP="0019721F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3F2108" w:rsidRPr="0022417C" w:rsidRDefault="003F2108" w:rsidP="006C31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F2108" w:rsidRPr="0022417C" w:rsidRDefault="003F210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F2108" w:rsidRPr="0022417C" w:rsidRDefault="003F2108" w:rsidP="00C00B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F2108" w:rsidRPr="0022417C" w:rsidRDefault="003F2108" w:rsidP="00C00B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108" w:rsidRPr="00353E27" w:rsidTr="0022417C">
        <w:tc>
          <w:tcPr>
            <w:tcW w:w="15451" w:type="dxa"/>
            <w:gridSpan w:val="6"/>
            <w:shd w:val="clear" w:color="auto" w:fill="EAF1DD" w:themeFill="accent3" w:themeFillTint="33"/>
          </w:tcPr>
          <w:p w:rsidR="003F2108" w:rsidRPr="00353E27" w:rsidRDefault="003F2108" w:rsidP="007526B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</w:tr>
      <w:tr w:rsidR="003F2108" w:rsidRPr="00353E27" w:rsidTr="0022417C">
        <w:tc>
          <w:tcPr>
            <w:tcW w:w="709" w:type="dxa"/>
          </w:tcPr>
          <w:p w:rsidR="003F2108" w:rsidRPr="00353E27" w:rsidRDefault="003F2108" w:rsidP="007526B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3F2108" w:rsidRPr="00763684" w:rsidRDefault="003F2108" w:rsidP="00D962F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763684">
              <w:rPr>
                <w:rFonts w:ascii="Arial" w:hAnsi="Arial" w:cs="Arial"/>
                <w:sz w:val="16"/>
                <w:szCs w:val="16"/>
              </w:rPr>
              <w:t xml:space="preserve">Pobieranie próbek </w:t>
            </w:r>
            <w:r>
              <w:rPr>
                <w:rFonts w:ascii="Arial" w:hAnsi="Arial" w:cs="Arial"/>
                <w:sz w:val="16"/>
                <w:szCs w:val="16"/>
              </w:rPr>
              <w:t>gleb naturalnych, uprawnych</w:t>
            </w:r>
            <w:r w:rsidRPr="007636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3F2108" w:rsidRPr="009E42B9" w:rsidRDefault="003F2108" w:rsidP="00763684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E42B9">
              <w:rPr>
                <w:rFonts w:ascii="Arial" w:hAnsi="Arial" w:cs="Arial"/>
                <w:b w:val="0"/>
                <w:sz w:val="16"/>
                <w:szCs w:val="14"/>
              </w:rPr>
              <w:t>PN-ISO 10381-4:2007</w:t>
            </w:r>
            <w:r w:rsidRPr="009E42B9">
              <w:rPr>
                <w:rFonts w:ascii="Arial" w:hAnsi="Arial" w:cs="Arial"/>
                <w:b w:val="0"/>
                <w:sz w:val="16"/>
                <w:szCs w:val="16"/>
              </w:rPr>
              <w:t xml:space="preserve"> (A)</w:t>
            </w:r>
          </w:p>
        </w:tc>
      </w:tr>
      <w:tr w:rsidR="003F2108" w:rsidRPr="00353E27" w:rsidTr="0022417C">
        <w:tc>
          <w:tcPr>
            <w:tcW w:w="709" w:type="dxa"/>
          </w:tcPr>
          <w:p w:rsidR="003F2108" w:rsidRPr="00353E27" w:rsidRDefault="003F2108" w:rsidP="007526B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3F2108" w:rsidRPr="00353E27" w:rsidRDefault="003F2108" w:rsidP="00D962F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 xml:space="preserve">Pobieranie próbek </w:t>
            </w:r>
            <w:r>
              <w:rPr>
                <w:rFonts w:ascii="Arial" w:hAnsi="Arial" w:cs="Arial"/>
                <w:sz w:val="16"/>
                <w:szCs w:val="16"/>
              </w:rPr>
              <w:t>gleb miejskich, przemysłowych</w:t>
            </w:r>
          </w:p>
        </w:tc>
        <w:tc>
          <w:tcPr>
            <w:tcW w:w="7796" w:type="dxa"/>
            <w:gridSpan w:val="3"/>
          </w:tcPr>
          <w:p w:rsidR="003F2108" w:rsidRPr="009E42B9" w:rsidRDefault="003F2108" w:rsidP="00763684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71B9"/>
                <w:sz w:val="16"/>
                <w:szCs w:val="16"/>
              </w:rPr>
            </w:pPr>
            <w:r w:rsidRPr="009E42B9">
              <w:rPr>
                <w:rFonts w:ascii="Arial" w:hAnsi="Arial" w:cs="Arial"/>
                <w:b w:val="0"/>
                <w:sz w:val="16"/>
                <w:szCs w:val="14"/>
              </w:rPr>
              <w:t>PN-ISO 10381-5:2009</w:t>
            </w:r>
            <w:r w:rsidRPr="009E42B9">
              <w:rPr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Pr="009E42B9">
              <w:rPr>
                <w:rFonts w:ascii="Arial" w:hAnsi="Arial" w:cs="Arial"/>
                <w:b w:val="0"/>
                <w:sz w:val="16"/>
                <w:szCs w:val="16"/>
              </w:rPr>
              <w:t>(A)</w:t>
            </w:r>
          </w:p>
        </w:tc>
      </w:tr>
      <w:tr w:rsidR="003F2108" w:rsidRPr="00353E27" w:rsidTr="0022417C">
        <w:tc>
          <w:tcPr>
            <w:tcW w:w="15451" w:type="dxa"/>
            <w:gridSpan w:val="6"/>
            <w:shd w:val="clear" w:color="auto" w:fill="EAF1DD" w:themeFill="accent3" w:themeFillTint="33"/>
          </w:tcPr>
          <w:p w:rsidR="0022417C" w:rsidRDefault="0022417C" w:rsidP="0022417C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4111FE">
              <w:rPr>
                <w:rFonts w:ascii="Arial" w:hAnsi="Arial" w:cs="Arial"/>
                <w:sz w:val="12"/>
                <w:szCs w:val="16"/>
              </w:rPr>
              <w:t>„A”- metoda obję</w:t>
            </w:r>
            <w:r>
              <w:rPr>
                <w:rFonts w:ascii="Arial" w:hAnsi="Arial" w:cs="Arial"/>
                <w:sz w:val="12"/>
                <w:szCs w:val="16"/>
              </w:rPr>
              <w:t xml:space="preserve">ta zakresem akredytacji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i/>
                <w:sz w:val="12"/>
                <w:szCs w:val="16"/>
              </w:rPr>
              <w:t xml:space="preserve">      </w:t>
            </w:r>
            <w:r w:rsidRPr="004111FE">
              <w:rPr>
                <w:rFonts w:ascii="Arial" w:hAnsi="Arial" w:cs="Arial"/>
                <w:sz w:val="12"/>
                <w:szCs w:val="16"/>
              </w:rPr>
              <w:t>„</w:t>
            </w:r>
            <w:r>
              <w:rPr>
                <w:rFonts w:ascii="Arial" w:hAnsi="Arial" w:cs="Arial"/>
                <w:sz w:val="12"/>
                <w:szCs w:val="16"/>
              </w:rPr>
              <w:t>A/</w:t>
            </w:r>
            <w:r w:rsidRPr="004111FE">
              <w:rPr>
                <w:rFonts w:ascii="Arial" w:hAnsi="Arial" w:cs="Arial"/>
                <w:sz w:val="12"/>
                <w:szCs w:val="16"/>
              </w:rPr>
              <w:t>P”- badanie</w:t>
            </w:r>
            <w:r>
              <w:rPr>
                <w:rFonts w:ascii="Arial" w:hAnsi="Arial" w:cs="Arial"/>
                <w:sz w:val="12"/>
                <w:szCs w:val="16"/>
              </w:rPr>
              <w:t xml:space="preserve"> akredytowane,</w:t>
            </w:r>
            <w:r w:rsidRPr="004111FE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wykonane u zewnętrznego dostawcy badań </w:t>
            </w:r>
            <w:r>
              <w:rPr>
                <w:rFonts w:ascii="Arial" w:hAnsi="Arial" w:cs="Arial"/>
                <w:i/>
                <w:sz w:val="12"/>
                <w:szCs w:val="16"/>
              </w:rPr>
              <w:t xml:space="preserve">      </w:t>
            </w:r>
            <w:r w:rsidRPr="004111FE">
              <w:rPr>
                <w:rFonts w:ascii="Arial" w:hAnsi="Arial" w:cs="Arial"/>
                <w:sz w:val="12"/>
                <w:szCs w:val="16"/>
              </w:rPr>
              <w:t>„N”- metoda nieakredytowana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3F2108" w:rsidRPr="00353E27" w:rsidRDefault="0022417C" w:rsidP="0022417C">
            <w:pPr>
              <w:tabs>
                <w:tab w:val="center" w:pos="1400"/>
                <w:tab w:val="center" w:pos="908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Ae- metoda akredytowana objęta elastycznym zakresem akredytacji 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sz w:val="12"/>
                <w:szCs w:val="16"/>
              </w:rPr>
              <w:t xml:space="preserve"> (Wykaz nr 2).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Granice elastyczności: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2)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Dodanie badanej cechy w ramach przedmiotu / grupy przedmiotów badań i techniki badawczej;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3)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Zmiana zakresu pomiarowego metody badawczej;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4)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znormalizowanych;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5)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opisanych w procedurach opracowanych przez laboratorium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. </w:t>
            </w:r>
            <w:r>
              <w:rPr>
                <w:rFonts w:ascii="Arial" w:hAnsi="Arial"/>
                <w:sz w:val="12"/>
                <w:szCs w:val="16"/>
              </w:rPr>
              <w:t>Próbka na badanie metali mineralizowana jest kwasem azotowym zgodnie z instrukcją I-01/1. Przygotowanie próbek do badania metali techniką FAAS i ETAAS.</w:t>
            </w:r>
          </w:p>
        </w:tc>
      </w:tr>
      <w:tr w:rsidR="003F2108" w:rsidRPr="00353E27" w:rsidTr="00AF37CE">
        <w:trPr>
          <w:trHeight w:val="1257"/>
        </w:trPr>
        <w:tc>
          <w:tcPr>
            <w:tcW w:w="15451" w:type="dxa"/>
            <w:gridSpan w:val="6"/>
            <w:vAlign w:val="center"/>
          </w:tcPr>
          <w:p w:rsidR="002B4807" w:rsidRPr="002B4807" w:rsidRDefault="002B4807" w:rsidP="002B48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4807">
              <w:rPr>
                <w:rFonts w:ascii="Arial" w:hAnsi="Arial" w:cs="Arial"/>
                <w:b/>
                <w:sz w:val="16"/>
                <w:szCs w:val="16"/>
              </w:rPr>
              <w:t>Badania w ramach elastycznego zakresu akredytacji:</w:t>
            </w:r>
          </w:p>
          <w:p w:rsidR="003F2108" w:rsidRPr="002B4807" w:rsidRDefault="002B4807" w:rsidP="00B661CE">
            <w:p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Aktualne „Wykazy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badań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prowadzone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2B4807">
              <w:rPr>
                <w:rFonts w:ascii="Arial" w:hAnsi="Arial" w:cs="Arial"/>
                <w:sz w:val="16"/>
                <w:szCs w:val="16"/>
              </w:rPr>
              <w:t>elastycznego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akredytacji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” dostępne są na </w:t>
            </w:r>
            <w:r>
              <w:rPr>
                <w:rFonts w:ascii="Arial" w:hAnsi="Arial" w:cs="Arial"/>
                <w:sz w:val="16"/>
                <w:szCs w:val="16"/>
              </w:rPr>
              <w:t>stronie internetowej www.lab.szczecin.pl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. W przypadku braku możliwości wykonania badań zgodnie z </w:t>
            </w:r>
            <w:r>
              <w:rPr>
                <w:rFonts w:ascii="Arial" w:hAnsi="Arial" w:cs="Arial"/>
                <w:sz w:val="16"/>
                <w:szCs w:val="16"/>
              </w:rPr>
              <w:t>aktualnym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3A4">
              <w:rPr>
                <w:rFonts w:ascii="Arial" w:hAnsi="Arial" w:cs="Arial"/>
                <w:sz w:val="16"/>
                <w:szCs w:val="16"/>
              </w:rPr>
              <w:t>Wykazem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Zleceniodawca nadal ma możliwość wykonania badania metodą akredytowaną w ramach elastycznego zakresu akredytacji z zastrzeżeniem, że Laboratorium musi najpierw wykonać działania, które potwierdzą jego kompetencje techniczne w stopniu niezbędnym do zapewnienia ważności </w:t>
            </w:r>
            <w:r w:rsidR="00F063A4">
              <w:rPr>
                <w:rFonts w:ascii="Arial" w:hAnsi="Arial" w:cs="Arial"/>
                <w:sz w:val="16"/>
                <w:szCs w:val="16"/>
              </w:rPr>
              <w:t>wyników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. Powyższa  sytuacja  może  skutkować  wydłużeniem  czasu  oczekiwania  na  wynik,  a  także  istnieje  ryzyko,  że  pomimo  podjęcia  próby  modyfikacji/  rozszerzenia  badań  w  ramach elastycznego zakresu akredytacji, rezultat działań nie będzie zgodny z oczekiwaniami Zleceniodawcy, a laboratorium nie będzie w stanie wydać miarodajnych wyników badań z powołaniem się na posiadaną akredytację/ podjąć się realizacji zlecenia. </w:t>
            </w:r>
          </w:p>
        </w:tc>
      </w:tr>
      <w:tr w:rsidR="003F2108" w:rsidRPr="00353E27" w:rsidTr="00F063A4">
        <w:trPr>
          <w:trHeight w:val="1123"/>
        </w:trPr>
        <w:tc>
          <w:tcPr>
            <w:tcW w:w="15451" w:type="dxa"/>
            <w:gridSpan w:val="6"/>
            <w:shd w:val="clear" w:color="auto" w:fill="EAF1DD" w:themeFill="accent3" w:themeFillTint="33"/>
            <w:vAlign w:val="center"/>
          </w:tcPr>
          <w:p w:rsidR="003F2108" w:rsidRPr="009E42B9" w:rsidRDefault="003F2108" w:rsidP="009E42B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2B9">
              <w:rPr>
                <w:rFonts w:ascii="Arial" w:hAnsi="Arial" w:cs="Arial"/>
                <w:b/>
                <w:bCs/>
                <w:sz w:val="18"/>
                <w:szCs w:val="18"/>
              </w:rPr>
              <w:t>INFORMACJA W ZAKRESIE OCHRONY DANYCH OSOBOWYCH</w:t>
            </w:r>
          </w:p>
          <w:p w:rsidR="003F2108" w:rsidRDefault="003F2108" w:rsidP="00413648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</w:p>
          <w:p w:rsidR="003F2108" w:rsidRPr="00353E27" w:rsidRDefault="003F2108" w:rsidP="005904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>Administratorem Pani/Pana danych osobowych, jest</w:t>
            </w:r>
            <w:r>
              <w:rPr>
                <w:rFonts w:ascii="Calibri" w:eastAsia="Calibri" w:hAnsi="Calibri" w:cs="Calibri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Instytut Zootechniki - Państwowy Instytut Badawczy z siedzibą w Krakowie, </w:t>
            </w:r>
            <w:r>
              <w:rPr>
                <w:rFonts w:ascii="Arial" w:hAnsi="Arial" w:cs="Arial"/>
                <w:bCs/>
                <w:sz w:val="12"/>
              </w:rPr>
              <w:t>31-047 Kraków, którego siedziba mieści się na ul. Sarego 2; KRS 0000125481, NIP 675-000-21-30, REGON 000079728</w:t>
            </w:r>
            <w:r>
              <w:rPr>
                <w:rFonts w:ascii="Arial" w:hAnsi="Arial" w:cs="Arial"/>
                <w:sz w:val="12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>
                <w:rPr>
                  <w:rStyle w:val="Hipercze"/>
                  <w:rFonts w:ascii="Arial" w:hAnsi="Arial" w:cs="Arial"/>
                  <w:sz w:val="12"/>
                </w:rPr>
                <w:t>iod.r.andrzejewski@szkoleniaprawnicze.com.pl</w:t>
              </w:r>
            </w:hyperlink>
            <w:r>
              <w:rPr>
                <w:rFonts w:ascii="Arial" w:hAnsi="Arial" w:cs="Arial"/>
                <w:sz w:val="12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Pani/Pana dane osobowe przetwarzane będą na potrzeby związane z realizacją zleconych usług laboratoryjnych. </w:t>
            </w:r>
            <w:r>
              <w:rPr>
                <w:rFonts w:ascii="Arial" w:hAnsi="Arial" w:cs="Arial"/>
                <w:sz w:val="12"/>
                <w:szCs w:val="16"/>
              </w:rPr>
              <w:t xml:space="preserve">Więcej informacji pod linkiem: </w:t>
            </w:r>
            <w:bookmarkStart w:id="0" w:name="_GoBack"/>
            <w:r w:rsidR="0059043B" w:rsidRPr="0059043B">
              <w:rPr>
                <w:rFonts w:ascii="Arial" w:hAnsi="Arial" w:cs="Arial"/>
                <w:i/>
                <w:color w:val="0070C0"/>
                <w:sz w:val="12"/>
                <w:szCs w:val="16"/>
                <w:u w:val="single"/>
              </w:rPr>
              <w:t>http://www.iz.edu.pl/rodo.html</w:t>
            </w:r>
            <w:bookmarkEnd w:id="0"/>
          </w:p>
        </w:tc>
      </w:tr>
      <w:tr w:rsidR="003F2108" w:rsidRPr="00353E27" w:rsidTr="0022417C">
        <w:trPr>
          <w:trHeight w:val="789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3F2108" w:rsidRDefault="003F2108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Mając na uwadze wymogi ustawy z dnia 18 lipca 2002 r. o świadczeniu usług drogą elektroniczną oraz ustawy z dnia 16 lipca 2004 r. prawo telekomunikacyjne:</w:t>
            </w:r>
          </w:p>
          <w:p w:rsidR="003F2108" w:rsidRDefault="003F2108" w:rsidP="009E42B9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Wyrażam zgodę                                 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□</m:t>
              </m:r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Nie wyrażam zgody</w:t>
            </w:r>
          </w:p>
          <w:p w:rsidR="003F2108" w:rsidRDefault="003F2108" w:rsidP="009E42B9">
            <w:pPr>
              <w:tabs>
                <w:tab w:val="left" w:pos="7575"/>
                <w:tab w:val="left" w:pos="10134"/>
              </w:tabs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na przesyłanie przez w/w Administratora informacji handlowych, marketingowych zawierających również oferty laboratorium Pracowni w Szczecinie na mój adres e-mail podany w zleceniu.</w:t>
            </w:r>
          </w:p>
          <w:p w:rsidR="003F2108" w:rsidRDefault="003F2108" w:rsidP="009E42B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3F2108" w:rsidRPr="00353E27" w:rsidTr="002B4807">
        <w:trPr>
          <w:trHeight w:val="532"/>
        </w:trPr>
        <w:tc>
          <w:tcPr>
            <w:tcW w:w="7655" w:type="dxa"/>
            <w:gridSpan w:val="3"/>
            <w:shd w:val="clear" w:color="auto" w:fill="EAF1DD" w:themeFill="accent3" w:themeFillTint="33"/>
          </w:tcPr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ZLECENIOBIORCY:</w:t>
            </w:r>
          </w:p>
        </w:tc>
        <w:tc>
          <w:tcPr>
            <w:tcW w:w="7796" w:type="dxa"/>
            <w:gridSpan w:val="3"/>
            <w:vMerge w:val="restart"/>
          </w:tcPr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ZLECENIODAWCY (imię, nazwisko, data):</w:t>
            </w:r>
          </w:p>
          <w:p w:rsidR="003F2108" w:rsidRDefault="003F21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2108" w:rsidRDefault="003F21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F2108" w:rsidRPr="00353E27" w:rsidTr="0022417C">
        <w:trPr>
          <w:trHeight w:val="565"/>
        </w:trPr>
        <w:tc>
          <w:tcPr>
            <w:tcW w:w="7655" w:type="dxa"/>
            <w:gridSpan w:val="3"/>
            <w:shd w:val="clear" w:color="auto" w:fill="EDF3E1"/>
          </w:tcPr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Dokonano przeglądu zlecenia/ przyjęto do realizacji dnia:</w:t>
            </w:r>
          </w:p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2108" w:rsidRPr="00353E27" w:rsidRDefault="003F2108" w:rsidP="002B480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Merge/>
            <w:shd w:val="clear" w:color="auto" w:fill="EDF3E1"/>
          </w:tcPr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108" w:rsidRPr="00353E27" w:rsidTr="002B4807">
        <w:trPr>
          <w:trHeight w:val="676"/>
        </w:trPr>
        <w:tc>
          <w:tcPr>
            <w:tcW w:w="7655" w:type="dxa"/>
            <w:gridSpan w:val="3"/>
            <w:shd w:val="clear" w:color="auto" w:fill="EDF3E1"/>
          </w:tcPr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  <w:r w:rsidRPr="00353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F2108" w:rsidRPr="00353E27" w:rsidRDefault="003F2108" w:rsidP="002B480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Merge/>
            <w:shd w:val="clear" w:color="auto" w:fill="EDF3E1"/>
          </w:tcPr>
          <w:p w:rsidR="003F2108" w:rsidRPr="00353E27" w:rsidRDefault="003F2108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7AB8" w:rsidRPr="000A36D6" w:rsidRDefault="00447AB8" w:rsidP="00D7564D">
      <w:pPr>
        <w:tabs>
          <w:tab w:val="left" w:pos="7575"/>
          <w:tab w:val="left" w:pos="10134"/>
        </w:tabs>
      </w:pPr>
    </w:p>
    <w:sectPr w:rsidR="00447AB8" w:rsidRPr="000A36D6" w:rsidSect="00DA62C1">
      <w:headerReference w:type="default" r:id="rId10"/>
      <w:footerReference w:type="default" r:id="rId11"/>
      <w:pgSz w:w="16838" w:h="11906" w:orient="landscape"/>
      <w:pgMar w:top="284" w:right="1417" w:bottom="568" w:left="1417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91" w:rsidRDefault="005C2E91" w:rsidP="00695074">
      <w:pPr>
        <w:spacing w:after="0" w:line="240" w:lineRule="auto"/>
      </w:pPr>
      <w:r>
        <w:separator/>
      </w:r>
    </w:p>
  </w:endnote>
  <w:endnote w:type="continuationSeparator" w:id="0">
    <w:p w:rsidR="005C2E91" w:rsidRDefault="005C2E91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11529"/>
      <w:docPartObj>
        <w:docPartGallery w:val="Page Numbers (Bottom of Page)"/>
        <w:docPartUnique/>
      </w:docPartObj>
    </w:sdtPr>
    <w:sdtEndPr/>
    <w:sdtContent>
      <w:p w:rsidR="000A36D6" w:rsidRDefault="000A36D6" w:rsidP="00CB6A9B">
        <w:pPr>
          <w:pStyle w:val="Stopka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3B">
          <w:rPr>
            <w:noProof/>
          </w:rPr>
          <w:t>2</w:t>
        </w:r>
        <w:r>
          <w:fldChar w:fldCharType="end"/>
        </w:r>
        <w:r w:rsidR="00D84C11">
          <w:t>/2</w:t>
        </w:r>
      </w:p>
    </w:sdtContent>
  </w:sdt>
  <w:p w:rsidR="000A36D6" w:rsidRDefault="000A3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91" w:rsidRDefault="005C2E91" w:rsidP="00695074">
      <w:pPr>
        <w:spacing w:after="0" w:line="240" w:lineRule="auto"/>
      </w:pPr>
      <w:r>
        <w:separator/>
      </w:r>
    </w:p>
  </w:footnote>
  <w:footnote w:type="continuationSeparator" w:id="0">
    <w:p w:rsidR="005C2E91" w:rsidRDefault="005C2E91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ED" w:rsidRDefault="005525ED" w:rsidP="00695074">
    <w:pPr>
      <w:pStyle w:val="Nagwek"/>
      <w:ind w:right="-597"/>
      <w:jc w:val="right"/>
      <w:rPr>
        <w:sz w:val="12"/>
        <w:szCs w:val="12"/>
      </w:rPr>
    </w:pPr>
  </w:p>
  <w:p w:rsidR="00C25121" w:rsidRDefault="00C25121" w:rsidP="00695074">
    <w:pPr>
      <w:pStyle w:val="Nagwek"/>
      <w:ind w:right="-597"/>
      <w:jc w:val="right"/>
      <w:rPr>
        <w:sz w:val="12"/>
        <w:szCs w:val="12"/>
      </w:rPr>
    </w:pPr>
  </w:p>
  <w:p w:rsidR="00695074" w:rsidRDefault="00695074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Formularz 01 do QP 4.1 PS</w:t>
    </w:r>
  </w:p>
  <w:p w:rsidR="00695074" w:rsidRPr="005525ED" w:rsidRDefault="00695074" w:rsidP="005525ED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Obowiązuje</w:t>
    </w:r>
    <w:r w:rsidR="00585F62">
      <w:rPr>
        <w:sz w:val="12"/>
        <w:szCs w:val="12"/>
      </w:rPr>
      <w:t xml:space="preserve"> od: </w:t>
    </w:r>
    <w:r w:rsidR="001C5BB5">
      <w:rPr>
        <w:sz w:val="12"/>
        <w:szCs w:val="12"/>
      </w:rPr>
      <w:t>17.01.2022</w:t>
    </w:r>
    <w:r>
      <w:rPr>
        <w:sz w:val="12"/>
        <w:szCs w:val="1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2CD8"/>
    <w:multiLevelType w:val="hybridMultilevel"/>
    <w:tmpl w:val="51E0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74"/>
    <w:rsid w:val="00020BA8"/>
    <w:rsid w:val="000353BB"/>
    <w:rsid w:val="000419A3"/>
    <w:rsid w:val="00066F3B"/>
    <w:rsid w:val="0006743E"/>
    <w:rsid w:val="00081193"/>
    <w:rsid w:val="00085832"/>
    <w:rsid w:val="000A1507"/>
    <w:rsid w:val="000A36D6"/>
    <w:rsid w:val="000E20AF"/>
    <w:rsid w:val="00126DA4"/>
    <w:rsid w:val="00130FC3"/>
    <w:rsid w:val="00131801"/>
    <w:rsid w:val="001366A7"/>
    <w:rsid w:val="001449BC"/>
    <w:rsid w:val="001451E6"/>
    <w:rsid w:val="0015755A"/>
    <w:rsid w:val="0016341F"/>
    <w:rsid w:val="001822FA"/>
    <w:rsid w:val="001825F3"/>
    <w:rsid w:val="00184839"/>
    <w:rsid w:val="001C5BB5"/>
    <w:rsid w:val="001F19C7"/>
    <w:rsid w:val="002079CB"/>
    <w:rsid w:val="0022417C"/>
    <w:rsid w:val="0025415D"/>
    <w:rsid w:val="002862E3"/>
    <w:rsid w:val="002A089E"/>
    <w:rsid w:val="002B4807"/>
    <w:rsid w:val="002C3FE1"/>
    <w:rsid w:val="00311503"/>
    <w:rsid w:val="003131AE"/>
    <w:rsid w:val="00330EC0"/>
    <w:rsid w:val="003458E2"/>
    <w:rsid w:val="0035392C"/>
    <w:rsid w:val="00353E27"/>
    <w:rsid w:val="0036421C"/>
    <w:rsid w:val="003706AA"/>
    <w:rsid w:val="003B2427"/>
    <w:rsid w:val="003C1F1B"/>
    <w:rsid w:val="003D3D0C"/>
    <w:rsid w:val="003E0553"/>
    <w:rsid w:val="003F2108"/>
    <w:rsid w:val="004111FE"/>
    <w:rsid w:val="00413648"/>
    <w:rsid w:val="00447AB8"/>
    <w:rsid w:val="00461C0B"/>
    <w:rsid w:val="00467A3A"/>
    <w:rsid w:val="00470F20"/>
    <w:rsid w:val="004756C4"/>
    <w:rsid w:val="00486ABA"/>
    <w:rsid w:val="00507519"/>
    <w:rsid w:val="0053312A"/>
    <w:rsid w:val="005378E2"/>
    <w:rsid w:val="00550374"/>
    <w:rsid w:val="005525ED"/>
    <w:rsid w:val="00571D36"/>
    <w:rsid w:val="00585F62"/>
    <w:rsid w:val="0059043B"/>
    <w:rsid w:val="00592876"/>
    <w:rsid w:val="005C2E91"/>
    <w:rsid w:val="005C5245"/>
    <w:rsid w:val="005D788E"/>
    <w:rsid w:val="00624DCE"/>
    <w:rsid w:val="00635BB2"/>
    <w:rsid w:val="00641C9F"/>
    <w:rsid w:val="006533B2"/>
    <w:rsid w:val="006754D1"/>
    <w:rsid w:val="006827C3"/>
    <w:rsid w:val="00695074"/>
    <w:rsid w:val="006A4DD9"/>
    <w:rsid w:val="006C31F7"/>
    <w:rsid w:val="006C7EBD"/>
    <w:rsid w:val="006F3946"/>
    <w:rsid w:val="00747B11"/>
    <w:rsid w:val="00747F18"/>
    <w:rsid w:val="007526BC"/>
    <w:rsid w:val="0076146E"/>
    <w:rsid w:val="00763684"/>
    <w:rsid w:val="00765EC1"/>
    <w:rsid w:val="00785BC7"/>
    <w:rsid w:val="00794787"/>
    <w:rsid w:val="008014A2"/>
    <w:rsid w:val="008324D7"/>
    <w:rsid w:val="00841176"/>
    <w:rsid w:val="00846239"/>
    <w:rsid w:val="00851FC0"/>
    <w:rsid w:val="00883C11"/>
    <w:rsid w:val="00885DE2"/>
    <w:rsid w:val="008B1302"/>
    <w:rsid w:val="008C07B8"/>
    <w:rsid w:val="008D2336"/>
    <w:rsid w:val="00943D30"/>
    <w:rsid w:val="00947C01"/>
    <w:rsid w:val="00996EB2"/>
    <w:rsid w:val="009A5802"/>
    <w:rsid w:val="009C4697"/>
    <w:rsid w:val="009D3ADC"/>
    <w:rsid w:val="009E42B9"/>
    <w:rsid w:val="009F0BFD"/>
    <w:rsid w:val="00A16A20"/>
    <w:rsid w:val="00A302CD"/>
    <w:rsid w:val="00A30F44"/>
    <w:rsid w:val="00A46F7E"/>
    <w:rsid w:val="00A513E4"/>
    <w:rsid w:val="00A669AE"/>
    <w:rsid w:val="00A8421E"/>
    <w:rsid w:val="00AA6888"/>
    <w:rsid w:val="00AA7F75"/>
    <w:rsid w:val="00AC38EF"/>
    <w:rsid w:val="00AD0437"/>
    <w:rsid w:val="00AD5526"/>
    <w:rsid w:val="00AF37CE"/>
    <w:rsid w:val="00B00E92"/>
    <w:rsid w:val="00B07D0F"/>
    <w:rsid w:val="00B25BBB"/>
    <w:rsid w:val="00B315C3"/>
    <w:rsid w:val="00B50AE9"/>
    <w:rsid w:val="00B661CE"/>
    <w:rsid w:val="00B76D13"/>
    <w:rsid w:val="00B8777A"/>
    <w:rsid w:val="00B924CC"/>
    <w:rsid w:val="00BC28C0"/>
    <w:rsid w:val="00C23D39"/>
    <w:rsid w:val="00C25121"/>
    <w:rsid w:val="00C34633"/>
    <w:rsid w:val="00C87449"/>
    <w:rsid w:val="00CB6A9B"/>
    <w:rsid w:val="00D04C36"/>
    <w:rsid w:val="00D22102"/>
    <w:rsid w:val="00D33288"/>
    <w:rsid w:val="00D444E3"/>
    <w:rsid w:val="00D668B7"/>
    <w:rsid w:val="00D7564D"/>
    <w:rsid w:val="00D84C11"/>
    <w:rsid w:val="00D962F6"/>
    <w:rsid w:val="00DA3384"/>
    <w:rsid w:val="00DA62C1"/>
    <w:rsid w:val="00DB31BC"/>
    <w:rsid w:val="00DB3245"/>
    <w:rsid w:val="00DB4B93"/>
    <w:rsid w:val="00DB747A"/>
    <w:rsid w:val="00DC79CC"/>
    <w:rsid w:val="00DD03DE"/>
    <w:rsid w:val="00E065D6"/>
    <w:rsid w:val="00E54251"/>
    <w:rsid w:val="00E827FF"/>
    <w:rsid w:val="00E93B98"/>
    <w:rsid w:val="00ED303A"/>
    <w:rsid w:val="00EF1C46"/>
    <w:rsid w:val="00EF7F73"/>
    <w:rsid w:val="00F01549"/>
    <w:rsid w:val="00F0507B"/>
    <w:rsid w:val="00F063A4"/>
    <w:rsid w:val="00F12FFD"/>
    <w:rsid w:val="00F24BD4"/>
    <w:rsid w:val="00F3229E"/>
    <w:rsid w:val="00F349D0"/>
    <w:rsid w:val="00F4747A"/>
    <w:rsid w:val="00F50B55"/>
    <w:rsid w:val="00F51E1C"/>
    <w:rsid w:val="00FA15AB"/>
    <w:rsid w:val="00FB7491"/>
    <w:rsid w:val="00FD3817"/>
    <w:rsid w:val="00FD4C49"/>
    <w:rsid w:val="00FE74CA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6B457-D50C-4DE9-ADF0-87353FD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36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43D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E375-5DC8-4D11-93F0-925EF38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2021-09-20T10:48:00Z</cp:lastPrinted>
  <dcterms:created xsi:type="dcterms:W3CDTF">2021-02-02T07:25:00Z</dcterms:created>
  <dcterms:modified xsi:type="dcterms:W3CDTF">2022-02-08T09:50:00Z</dcterms:modified>
</cp:coreProperties>
</file>